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53D2" w14:textId="77777777" w:rsidR="00DC28E6" w:rsidRDefault="00581AF1" w:rsidP="00DC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="00DC28E6" w:rsidRPr="00DC28E6">
        <w:rPr>
          <w:sz w:val="28"/>
          <w:szCs w:val="28"/>
        </w:rPr>
        <w:t xml:space="preserve"> </w:t>
      </w:r>
      <w:r w:rsidR="00DC28E6" w:rsidRPr="00DC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XII научно-практической конференции </w:t>
      </w:r>
    </w:p>
    <w:p w14:paraId="1439EC73" w14:textId="77777777" w:rsidR="00DC28E6" w:rsidRDefault="00DC28E6" w:rsidP="00DC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C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Полярные чтения – 202</w:t>
      </w:r>
      <w:r w:rsidRPr="00DC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6CD55096" w14:textId="21967239" w:rsidR="00581AF1" w:rsidRDefault="00DC28E6" w:rsidP="00DC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Северный морской путь: История и перспективы развития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23081DA" w14:textId="77777777" w:rsidR="00DC28E6" w:rsidRDefault="00DC28E6" w:rsidP="00DC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F4F7" w14:textId="77777777" w:rsidR="00DC28E6" w:rsidRPr="00DC28E6" w:rsidRDefault="00DC28E6" w:rsidP="00DC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E14C61" w14:textId="77777777" w:rsidR="00581AF1" w:rsidRPr="005F04B4" w:rsidRDefault="00581AF1" w:rsidP="0058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145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827"/>
        <w:gridCol w:w="1985"/>
        <w:gridCol w:w="2126"/>
        <w:gridCol w:w="2222"/>
        <w:gridCol w:w="1690"/>
      </w:tblGrid>
      <w:tr w:rsidR="00DC28E6" w14:paraId="056642F1" w14:textId="77777777" w:rsidTr="003A5F68">
        <w:trPr>
          <w:trHeight w:val="26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E9B4" w14:textId="77777777" w:rsidR="00DC28E6" w:rsidRDefault="00DC28E6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72AF" w14:textId="1B228DFF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  <w:r>
              <w:rPr>
                <w:rFonts w:ascii="Times New Roman" w:hAnsi="Times New Roman"/>
                <w:sz w:val="24"/>
              </w:rPr>
              <w:t xml:space="preserve"> участника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8AAD" w14:textId="11E31D01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: учёная степень, учёное звание, должность, место работы, город (республика, страна)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E64A" w14:textId="0AF16DA7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</w:t>
            </w:r>
            <w:r>
              <w:rPr>
                <w:rFonts w:ascii="Times New Roman" w:hAnsi="Times New Roman"/>
                <w:sz w:val="24"/>
              </w:rPr>
              <w:t>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7DBF" w14:textId="2D931AC0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F28F" w14:textId="0099054B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  <w:r>
              <w:rPr>
                <w:rFonts w:ascii="Times New Roman" w:hAnsi="Times New Roman"/>
                <w:sz w:val="24"/>
              </w:rPr>
              <w:t xml:space="preserve"> доклада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408E" w14:textId="79F26507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 участия</w:t>
            </w:r>
          </w:p>
        </w:tc>
      </w:tr>
      <w:tr w:rsidR="00DC28E6" w14:paraId="10BB5AFA" w14:textId="77777777" w:rsidTr="003A5F68"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BC7E" w14:textId="77777777" w:rsidR="00DC28E6" w:rsidRDefault="00DC28E6" w:rsidP="00DC28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E195" w14:textId="06D2105C" w:rsidR="00DC28E6" w:rsidRPr="003A5F68" w:rsidRDefault="00DC28E6" w:rsidP="00DC28E6">
            <w:pPr>
              <w:jc w:val="both"/>
              <w:rPr>
                <w:rFonts w:ascii="Times New Roman" w:hAnsi="Times New Roman"/>
                <w:sz w:val="24"/>
              </w:rPr>
            </w:pPr>
            <w:r w:rsidRPr="003A5F68">
              <w:rPr>
                <w:rFonts w:ascii="Times New Roman" w:hAnsi="Times New Roman"/>
                <w:sz w:val="24"/>
              </w:rPr>
              <w:t>Иванов Пётр Сергеевич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E366" w14:textId="4485BE0B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 исторических наук, доцент Института истории СПбГУ (Санкт-Петербург)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AAD4" w14:textId="2916489A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+7***-***-**-**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5AB6" w14:textId="46FED510" w:rsidR="00DC28E6" w:rsidRPr="003A5F68" w:rsidRDefault="003A5F68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ivanov@mail.ru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ACDD5" w14:textId="0346C0D9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«Трасса Севморпути в 1937 г.»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8263" w14:textId="5503EB81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</w:t>
            </w:r>
          </w:p>
        </w:tc>
      </w:tr>
      <w:tr w:rsidR="00DC28E6" w14:paraId="54B5D3C6" w14:textId="77777777" w:rsidTr="003A5F6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092D" w14:textId="77777777" w:rsidR="00DC28E6" w:rsidRDefault="00DC28E6" w:rsidP="00DC28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6DC" w14:textId="0D8E6E6F" w:rsidR="00DC28E6" w:rsidRPr="003A5F68" w:rsidRDefault="00DC28E6" w:rsidP="00DC28E6">
            <w:pPr>
              <w:jc w:val="both"/>
              <w:rPr>
                <w:rFonts w:ascii="Times New Roman" w:hAnsi="Times New Roman"/>
                <w:sz w:val="24"/>
              </w:rPr>
            </w:pPr>
            <w:r w:rsidRPr="003A5F68">
              <w:rPr>
                <w:rFonts w:ascii="Times New Roman" w:hAnsi="Times New Roman"/>
                <w:sz w:val="24"/>
              </w:rPr>
              <w:t>Петрова Светлана Андреевна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B2A6" w14:textId="7015D30E" w:rsidR="00DC28E6" w:rsidRDefault="003A5F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Доктор</w:t>
            </w:r>
            <w:r w:rsidR="00DC28E6">
              <w:rPr>
                <w:rFonts w:ascii="Times New Roman" w:hAnsi="Times New Roman"/>
                <w:sz w:val="24"/>
              </w:rPr>
              <w:t xml:space="preserve"> исторических наук, </w:t>
            </w:r>
            <w:r>
              <w:rPr>
                <w:rFonts w:ascii="Times New Roman" w:hAnsi="Times New Roman"/>
                <w:sz w:val="24"/>
              </w:rPr>
              <w:t>профессор</w:t>
            </w:r>
            <w:r w:rsidR="00DC28E6">
              <w:rPr>
                <w:rFonts w:ascii="Times New Roman" w:hAnsi="Times New Roman"/>
                <w:sz w:val="24"/>
              </w:rPr>
              <w:t xml:space="preserve"> Института истории СПбГУ (Санкт-Петербург)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6425" w14:textId="2EA75B5C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+7***-***-**-**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B11C" w14:textId="58C5E760" w:rsidR="00DC28E6" w:rsidRPr="003A5F68" w:rsidRDefault="003A5F68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petrova@yandex.ru</w:t>
            </w: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7EED" w14:textId="77777777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1867" w14:textId="1A6BF226" w:rsidR="00DC28E6" w:rsidRDefault="00DC2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Заочно (соавтор доклада)</w:t>
            </w:r>
          </w:p>
        </w:tc>
      </w:tr>
    </w:tbl>
    <w:p w14:paraId="1C3C19AE" w14:textId="77777777" w:rsidR="00581AF1" w:rsidRPr="005F04B4" w:rsidRDefault="00581AF1" w:rsidP="0058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B1E607" w14:textId="77777777" w:rsidR="00581AF1" w:rsidRPr="005F04B4" w:rsidRDefault="00581AF1" w:rsidP="00581A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1DEFA1E" w14:textId="77777777" w:rsidR="000D2C2F" w:rsidRDefault="000D2C2F" w:rsidP="005352A4">
      <w:pPr>
        <w:spacing w:after="0" w:line="240" w:lineRule="auto"/>
      </w:pPr>
    </w:p>
    <w:sectPr w:rsidR="000D2C2F" w:rsidSect="00122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32A6"/>
    <w:multiLevelType w:val="multilevel"/>
    <w:tmpl w:val="831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35B01"/>
    <w:multiLevelType w:val="multilevel"/>
    <w:tmpl w:val="157C7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82681">
    <w:abstractNumId w:val="0"/>
  </w:num>
  <w:num w:numId="2" w16cid:durableId="449014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F1"/>
    <w:rsid w:val="000D2C2F"/>
    <w:rsid w:val="00122BCC"/>
    <w:rsid w:val="003A5F68"/>
    <w:rsid w:val="005352A4"/>
    <w:rsid w:val="00581AF1"/>
    <w:rsid w:val="005D0DF0"/>
    <w:rsid w:val="00651A46"/>
    <w:rsid w:val="00761655"/>
    <w:rsid w:val="008C3B26"/>
    <w:rsid w:val="009C13F1"/>
    <w:rsid w:val="00D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391E"/>
  <w15:docId w15:val="{C6CBBCF2-9362-48AB-8725-FCCE96A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F1"/>
  </w:style>
  <w:style w:type="paragraph" w:styleId="2">
    <w:name w:val="heading 2"/>
    <w:basedOn w:val="a"/>
    <w:link w:val="20"/>
    <w:uiPriority w:val="9"/>
    <w:qFormat/>
    <w:rsid w:val="00535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F1"/>
    <w:rPr>
      <w:color w:val="0000FF" w:themeColor="hyperlink"/>
      <w:u w:val="single"/>
    </w:rPr>
  </w:style>
  <w:style w:type="table" w:styleId="a4">
    <w:name w:val="Table Grid"/>
    <w:basedOn w:val="a1"/>
    <w:rsid w:val="0058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35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Абзац списка Знак"/>
    <w:basedOn w:val="a0"/>
    <w:link w:val="a6"/>
    <w:locked/>
    <w:rsid w:val="00DC28E6"/>
  </w:style>
  <w:style w:type="paragraph" w:styleId="a6">
    <w:name w:val="List Paragraph"/>
    <w:basedOn w:val="a"/>
    <w:link w:val="a5"/>
    <w:qFormat/>
    <w:rsid w:val="00DC28E6"/>
    <w:pPr>
      <w:spacing w:after="160" w:line="26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Бровина</dc:creator>
  <cp:lastModifiedBy>Маргарита Емелина</cp:lastModifiedBy>
  <cp:revision>2</cp:revision>
  <dcterms:created xsi:type="dcterms:W3CDTF">2024-01-24T07:56:00Z</dcterms:created>
  <dcterms:modified xsi:type="dcterms:W3CDTF">2024-01-24T07:56:00Z</dcterms:modified>
</cp:coreProperties>
</file>