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2550" w:rsidRPr="00402550" w:rsidRDefault="00402550" w:rsidP="0040255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25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П.А. </w:t>
      </w:r>
      <w:r w:rsidRPr="004025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Головнин</w:t>
      </w:r>
    </w:p>
    <w:p w:rsidR="00402550" w:rsidRPr="00402550" w:rsidRDefault="00402550" w:rsidP="00402550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02550">
        <w:rPr>
          <w:rFonts w:ascii="Times New Roman" w:hAnsi="Times New Roman" w:cs="Times New Roman"/>
          <w:i/>
          <w:iCs/>
          <w:sz w:val="24"/>
          <w:szCs w:val="24"/>
        </w:rPr>
        <w:t>Директор Ассоциации «Русско-Японский центр по науке и культуре»</w:t>
      </w:r>
    </w:p>
    <w:p w:rsidR="00402550" w:rsidRPr="00402550" w:rsidRDefault="00402550" w:rsidP="00402550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02550">
        <w:rPr>
          <w:rFonts w:ascii="Times New Roman" w:hAnsi="Times New Roman" w:cs="Times New Roman"/>
          <w:i/>
          <w:iCs/>
          <w:sz w:val="24"/>
          <w:szCs w:val="24"/>
        </w:rPr>
        <w:t>(Санкт-Петербург)</w:t>
      </w:r>
    </w:p>
    <w:p w:rsidR="00402550" w:rsidRPr="00402550" w:rsidRDefault="00402550" w:rsidP="00402550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hyperlink r:id="rId4" w:history="1">
        <w:r w:rsidRPr="00C94C19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peter-15g@mail.ru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4095F" w:rsidRPr="00A81BB5" w:rsidRDefault="000409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81BB5" w:rsidRPr="00A81BB5" w:rsidRDefault="00A81BB5" w:rsidP="004025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BB5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A81BB5">
        <w:rPr>
          <w:rFonts w:ascii="Times New Roman" w:hAnsi="Times New Roman" w:cs="Times New Roman"/>
          <w:b/>
          <w:bCs/>
          <w:sz w:val="24"/>
          <w:szCs w:val="24"/>
        </w:rPr>
        <w:t xml:space="preserve">нязь А.К. </w:t>
      </w:r>
      <w:proofErr w:type="spellStart"/>
      <w:r w:rsidRPr="00A81BB5">
        <w:rPr>
          <w:rFonts w:ascii="Times New Roman" w:hAnsi="Times New Roman" w:cs="Times New Roman"/>
          <w:b/>
          <w:bCs/>
          <w:sz w:val="24"/>
          <w:szCs w:val="24"/>
        </w:rPr>
        <w:t>Кекуа</w:t>
      </w:r>
      <w:bookmarkStart w:id="0" w:name="_GoBack"/>
      <w:bookmarkEnd w:id="0"/>
      <w:r w:rsidRPr="00A81BB5">
        <w:rPr>
          <w:rFonts w:ascii="Times New Roman" w:hAnsi="Times New Roman" w:cs="Times New Roman"/>
          <w:b/>
          <w:bCs/>
          <w:sz w:val="24"/>
          <w:szCs w:val="24"/>
        </w:rPr>
        <w:t>тов</w:t>
      </w:r>
      <w:proofErr w:type="spellEnd"/>
      <w:r w:rsidRPr="00A81BB5">
        <w:rPr>
          <w:rFonts w:ascii="Times New Roman" w:hAnsi="Times New Roman" w:cs="Times New Roman"/>
          <w:b/>
          <w:bCs/>
          <w:sz w:val="24"/>
          <w:szCs w:val="24"/>
        </w:rPr>
        <w:t xml:space="preserve"> на Шпицбергене</w:t>
      </w:r>
    </w:p>
    <w:p w:rsidR="00A81BB5" w:rsidRPr="00A81BB5" w:rsidRDefault="00A81BB5" w:rsidP="00A81BB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1BB5" w:rsidRPr="00A81BB5" w:rsidRDefault="00A81BB5" w:rsidP="00A81B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BB5">
        <w:rPr>
          <w:rFonts w:ascii="Times New Roman" w:hAnsi="Times New Roman" w:cs="Times New Roman"/>
          <w:sz w:val="24"/>
          <w:szCs w:val="24"/>
        </w:rPr>
        <w:t xml:space="preserve">В </w:t>
      </w:r>
      <w:r w:rsidRPr="00A81BB5">
        <w:rPr>
          <w:rFonts w:ascii="Times New Roman" w:hAnsi="Times New Roman" w:cs="Times New Roman"/>
          <w:sz w:val="24"/>
          <w:szCs w:val="24"/>
        </w:rPr>
        <w:t>докладе</w:t>
      </w:r>
      <w:r w:rsidRPr="00A81BB5">
        <w:rPr>
          <w:rFonts w:ascii="Times New Roman" w:hAnsi="Times New Roman" w:cs="Times New Roman"/>
          <w:sz w:val="24"/>
          <w:szCs w:val="24"/>
        </w:rPr>
        <w:t xml:space="preserve"> раскрываются </w:t>
      </w:r>
      <w:r w:rsidRPr="00A81BB5">
        <w:rPr>
          <w:rFonts w:ascii="Times New Roman" w:hAnsi="Times New Roman" w:cs="Times New Roman"/>
          <w:sz w:val="24"/>
          <w:szCs w:val="24"/>
        </w:rPr>
        <w:t xml:space="preserve">некоторые аспекты </w:t>
      </w:r>
      <w:r w:rsidRPr="00A81BB5">
        <w:rPr>
          <w:rFonts w:ascii="Times New Roman" w:hAnsi="Times New Roman" w:cs="Times New Roman"/>
          <w:sz w:val="24"/>
          <w:szCs w:val="24"/>
        </w:rPr>
        <w:t>экспедиции по наблюдению полного солнечного затмения на Новой Земле в 1899 г. на транспорте «Самоед» и</w:t>
      </w:r>
      <w:r w:rsidRPr="00A81BB5">
        <w:rPr>
          <w:rFonts w:ascii="Times New Roman" w:hAnsi="Times New Roman" w:cs="Times New Roman"/>
          <w:sz w:val="24"/>
          <w:szCs w:val="24"/>
        </w:rPr>
        <w:t xml:space="preserve"> </w:t>
      </w:r>
      <w:r w:rsidRPr="00A81BB5">
        <w:rPr>
          <w:rFonts w:ascii="Times New Roman" w:hAnsi="Times New Roman" w:cs="Times New Roman"/>
          <w:sz w:val="24"/>
          <w:szCs w:val="24"/>
        </w:rPr>
        <w:t>градусной русско-шведской экспедиции под руководством академика Чернышева и А. Норденшельда по изучению формы Земли на Шпицбергене.</w:t>
      </w:r>
      <w:r w:rsidRPr="00A81BB5">
        <w:rPr>
          <w:rFonts w:ascii="Times New Roman" w:hAnsi="Times New Roman" w:cs="Times New Roman"/>
          <w:sz w:val="24"/>
          <w:szCs w:val="24"/>
        </w:rPr>
        <w:t xml:space="preserve"> Герой доклада, м</w:t>
      </w:r>
      <w:r w:rsidRPr="00A81BB5">
        <w:rPr>
          <w:rFonts w:ascii="Times New Roman" w:hAnsi="Times New Roman" w:cs="Times New Roman"/>
          <w:sz w:val="24"/>
          <w:szCs w:val="24"/>
        </w:rPr>
        <w:t xml:space="preserve">ичман князь </w:t>
      </w:r>
      <w:proofErr w:type="spellStart"/>
      <w:r w:rsidRPr="00A81BB5">
        <w:rPr>
          <w:rFonts w:ascii="Times New Roman" w:hAnsi="Times New Roman" w:cs="Times New Roman"/>
          <w:sz w:val="24"/>
          <w:szCs w:val="24"/>
        </w:rPr>
        <w:t>Кекуатов</w:t>
      </w:r>
      <w:proofErr w:type="spellEnd"/>
      <w:r w:rsidRPr="00A81BB5">
        <w:rPr>
          <w:rFonts w:ascii="Times New Roman" w:hAnsi="Times New Roman" w:cs="Times New Roman"/>
          <w:sz w:val="24"/>
          <w:szCs w:val="24"/>
        </w:rPr>
        <w:t xml:space="preserve"> принял участие в градусной экспедиции на Шпицберген на транспорте «Бакан» в 1899</w:t>
      </w:r>
      <w:r w:rsidRPr="00A81BB5">
        <w:rPr>
          <w:rFonts w:ascii="Times New Roman" w:hAnsi="Times New Roman" w:cs="Times New Roman"/>
          <w:sz w:val="24"/>
          <w:szCs w:val="24"/>
        </w:rPr>
        <w:t>–</w:t>
      </w:r>
      <w:r w:rsidRPr="00A81BB5">
        <w:rPr>
          <w:rFonts w:ascii="Times New Roman" w:hAnsi="Times New Roman" w:cs="Times New Roman"/>
          <w:sz w:val="24"/>
          <w:szCs w:val="24"/>
        </w:rPr>
        <w:t>1901 гг</w:t>
      </w:r>
      <w:r w:rsidRPr="00A81BB5">
        <w:rPr>
          <w:rFonts w:ascii="Times New Roman" w:hAnsi="Times New Roman" w:cs="Times New Roman"/>
          <w:sz w:val="24"/>
          <w:szCs w:val="24"/>
        </w:rPr>
        <w:t>.</w:t>
      </w:r>
      <w:r w:rsidRPr="00A81BB5">
        <w:rPr>
          <w:rFonts w:ascii="Times New Roman" w:hAnsi="Times New Roman" w:cs="Times New Roman"/>
          <w:sz w:val="24"/>
          <w:szCs w:val="24"/>
        </w:rPr>
        <w:t>, получил Монаршее благоволение за свою деятельность.</w:t>
      </w:r>
    </w:p>
    <w:p w:rsidR="00A81BB5" w:rsidRPr="00A81BB5" w:rsidRDefault="00A81BB5" w:rsidP="00A81B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BB5">
        <w:rPr>
          <w:rFonts w:ascii="Times New Roman" w:hAnsi="Times New Roman" w:cs="Times New Roman"/>
          <w:sz w:val="24"/>
          <w:szCs w:val="24"/>
        </w:rPr>
        <w:t xml:space="preserve">Дальний предок А.К. </w:t>
      </w:r>
      <w:proofErr w:type="spellStart"/>
      <w:r w:rsidRPr="00A81BB5">
        <w:rPr>
          <w:rFonts w:ascii="Times New Roman" w:hAnsi="Times New Roman" w:cs="Times New Roman"/>
          <w:sz w:val="24"/>
          <w:szCs w:val="24"/>
        </w:rPr>
        <w:t>Кекуатова</w:t>
      </w:r>
      <w:proofErr w:type="spellEnd"/>
      <w:r w:rsidRPr="00A81BB5">
        <w:rPr>
          <w:rFonts w:ascii="Times New Roman" w:hAnsi="Times New Roman" w:cs="Times New Roman"/>
          <w:sz w:val="24"/>
          <w:szCs w:val="24"/>
        </w:rPr>
        <w:t>, н</w:t>
      </w:r>
      <w:r w:rsidRPr="00A81BB5">
        <w:rPr>
          <w:rFonts w:ascii="Times New Roman" w:hAnsi="Times New Roman" w:cs="Times New Roman"/>
          <w:sz w:val="24"/>
          <w:szCs w:val="24"/>
        </w:rPr>
        <w:t xml:space="preserve">огайский хан </w:t>
      </w:r>
      <w:proofErr w:type="spellStart"/>
      <w:r w:rsidRPr="00A81BB5">
        <w:rPr>
          <w:rFonts w:ascii="Times New Roman" w:hAnsi="Times New Roman" w:cs="Times New Roman"/>
          <w:sz w:val="24"/>
          <w:szCs w:val="24"/>
        </w:rPr>
        <w:t>Атманай</w:t>
      </w:r>
      <w:proofErr w:type="spellEnd"/>
      <w:r w:rsidRPr="00A81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B5">
        <w:rPr>
          <w:rFonts w:ascii="Times New Roman" w:hAnsi="Times New Roman" w:cs="Times New Roman"/>
          <w:sz w:val="24"/>
          <w:szCs w:val="24"/>
        </w:rPr>
        <w:t>Кейкуватов</w:t>
      </w:r>
      <w:proofErr w:type="spellEnd"/>
      <w:r w:rsidRPr="00A81BB5">
        <w:rPr>
          <w:rFonts w:ascii="Times New Roman" w:hAnsi="Times New Roman" w:cs="Times New Roman"/>
          <w:sz w:val="24"/>
          <w:szCs w:val="24"/>
        </w:rPr>
        <w:t xml:space="preserve"> прибыл в 1637 г. на службу в Москву, получил поместья и позволение называться князем, его потомки князья </w:t>
      </w:r>
      <w:proofErr w:type="spellStart"/>
      <w:r w:rsidRPr="00A81BB5">
        <w:rPr>
          <w:rFonts w:ascii="Times New Roman" w:hAnsi="Times New Roman" w:cs="Times New Roman"/>
          <w:sz w:val="24"/>
          <w:szCs w:val="24"/>
        </w:rPr>
        <w:t>Кекуатовы</w:t>
      </w:r>
      <w:proofErr w:type="spellEnd"/>
      <w:r w:rsidRPr="00A81BB5">
        <w:rPr>
          <w:rFonts w:ascii="Times New Roman" w:hAnsi="Times New Roman" w:cs="Times New Roman"/>
          <w:sz w:val="24"/>
          <w:szCs w:val="24"/>
        </w:rPr>
        <w:t xml:space="preserve"> служили в Военно-морском флоте, защищали Севастополь в 1854</w:t>
      </w:r>
      <w:r w:rsidRPr="00A81BB5">
        <w:rPr>
          <w:rFonts w:ascii="Times New Roman" w:hAnsi="Times New Roman" w:cs="Times New Roman"/>
          <w:sz w:val="24"/>
          <w:szCs w:val="24"/>
        </w:rPr>
        <w:t>–</w:t>
      </w:r>
      <w:r w:rsidRPr="00A81BB5">
        <w:rPr>
          <w:rFonts w:ascii="Times New Roman" w:hAnsi="Times New Roman" w:cs="Times New Roman"/>
          <w:sz w:val="24"/>
          <w:szCs w:val="24"/>
        </w:rPr>
        <w:t>1855</w:t>
      </w:r>
      <w:r w:rsidRPr="00A81BB5">
        <w:rPr>
          <w:rFonts w:ascii="Times New Roman" w:hAnsi="Times New Roman" w:cs="Times New Roman"/>
          <w:sz w:val="24"/>
          <w:szCs w:val="24"/>
        </w:rPr>
        <w:t xml:space="preserve"> гг.</w:t>
      </w:r>
      <w:r w:rsidRPr="00A81BB5">
        <w:rPr>
          <w:rFonts w:ascii="Times New Roman" w:hAnsi="Times New Roman" w:cs="Times New Roman"/>
          <w:sz w:val="24"/>
          <w:szCs w:val="24"/>
        </w:rPr>
        <w:t>, участвовали в усмирении горцев на Кавказе, в боях в Порт-Артуре, занимались литературной и правовой деятельностью</w:t>
      </w:r>
      <w:r w:rsidRPr="00A81BB5">
        <w:rPr>
          <w:rFonts w:ascii="Times New Roman" w:hAnsi="Times New Roman" w:cs="Times New Roman"/>
          <w:sz w:val="24"/>
          <w:szCs w:val="24"/>
        </w:rPr>
        <w:t>.</w:t>
      </w:r>
    </w:p>
    <w:p w:rsidR="00A81BB5" w:rsidRDefault="00A81BB5" w:rsidP="00A81BB5">
      <w:pPr>
        <w:spacing w:after="0" w:line="360" w:lineRule="auto"/>
        <w:ind w:firstLine="708"/>
        <w:jc w:val="both"/>
      </w:pPr>
    </w:p>
    <w:sectPr w:rsidR="00A81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BB5"/>
    <w:rsid w:val="0004095F"/>
    <w:rsid w:val="00402550"/>
    <w:rsid w:val="00A8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24BBA"/>
  <w15:chartTrackingRefBased/>
  <w15:docId w15:val="{DA8F2C32-F5C5-4684-BD78-55D08908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55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02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er-15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2022-04-08T14:43:00Z</dcterms:created>
  <dcterms:modified xsi:type="dcterms:W3CDTF">2022-04-08T14:58:00Z</dcterms:modified>
</cp:coreProperties>
</file>