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5E4" w:rsidRPr="00B855B3" w:rsidRDefault="00C065E4" w:rsidP="00C065E4">
      <w:pPr>
        <w:shd w:val="clear" w:color="auto" w:fill="FFFFFF"/>
        <w:spacing w:line="360" w:lineRule="auto"/>
        <w:jc w:val="center"/>
        <w:rPr>
          <w:b/>
          <w:bCs/>
          <w:i/>
          <w:iCs/>
          <w:color w:val="111113"/>
        </w:rPr>
      </w:pPr>
      <w:r>
        <w:rPr>
          <w:b/>
          <w:bCs/>
          <w:i/>
          <w:iCs/>
          <w:color w:val="111113"/>
        </w:rPr>
        <w:t xml:space="preserve">И.Н. </w:t>
      </w:r>
      <w:proofErr w:type="spellStart"/>
      <w:r w:rsidRPr="00B855B3">
        <w:rPr>
          <w:b/>
          <w:bCs/>
          <w:i/>
          <w:iCs/>
          <w:color w:val="111113"/>
        </w:rPr>
        <w:t>Фельдт</w:t>
      </w:r>
      <w:proofErr w:type="spellEnd"/>
    </w:p>
    <w:p w:rsidR="00C065E4" w:rsidRPr="00B855B3" w:rsidRDefault="00C065E4" w:rsidP="00C065E4">
      <w:pPr>
        <w:shd w:val="clear" w:color="auto" w:fill="FFFFFF"/>
        <w:spacing w:line="360" w:lineRule="auto"/>
        <w:jc w:val="center"/>
        <w:rPr>
          <w:i/>
          <w:iCs/>
          <w:color w:val="111113"/>
        </w:rPr>
      </w:pPr>
      <w:r w:rsidRPr="00B855B3">
        <w:rPr>
          <w:i/>
          <w:iCs/>
          <w:color w:val="111113"/>
        </w:rPr>
        <w:t>Кандидат исторических наук, доцент, доцент кафедры культурологии и религиоведения Северного (Арктического) федерального университета им. М.В. Ломоносова (Архангельск)</w:t>
      </w:r>
    </w:p>
    <w:p w:rsidR="00C065E4" w:rsidRPr="00B855B3" w:rsidRDefault="00C065E4" w:rsidP="00C065E4">
      <w:pPr>
        <w:shd w:val="clear" w:color="auto" w:fill="FFFFFF"/>
        <w:spacing w:line="360" w:lineRule="auto"/>
        <w:jc w:val="center"/>
        <w:rPr>
          <w:color w:val="111113"/>
        </w:rPr>
      </w:pPr>
      <w:r w:rsidRPr="00B855B3">
        <w:rPr>
          <w:color w:val="111113"/>
        </w:rPr>
        <w:t>i.feldt@narfu.ru</w:t>
      </w:r>
    </w:p>
    <w:p w:rsidR="00C065E4" w:rsidRPr="00B855B3" w:rsidRDefault="00C065E4" w:rsidP="00C065E4">
      <w:pPr>
        <w:shd w:val="clear" w:color="auto" w:fill="FFFFFF"/>
        <w:spacing w:line="360" w:lineRule="auto"/>
        <w:jc w:val="center"/>
        <w:rPr>
          <w:b/>
          <w:bCs/>
          <w:color w:val="111113"/>
        </w:rPr>
      </w:pPr>
      <w:r w:rsidRPr="00B855B3">
        <w:rPr>
          <w:b/>
          <w:bCs/>
          <w:color w:val="111113"/>
        </w:rPr>
        <w:t>Художественный образ Арктики: отражение смыслов и их моделирование</w:t>
      </w:r>
    </w:p>
    <w:p w:rsidR="00C065E4" w:rsidRDefault="00C065E4" w:rsidP="00C065E4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</w:p>
    <w:p w:rsidR="00C065E4" w:rsidRPr="002D33C7" w:rsidRDefault="00C065E4" w:rsidP="00C065E4">
      <w:pPr>
        <w:spacing w:line="360" w:lineRule="auto"/>
        <w:ind w:firstLine="708"/>
        <w:jc w:val="both"/>
      </w:pPr>
      <w:r w:rsidRPr="002D33C7">
        <w:t>Вхождение части Архангельской области в арктическую з</w:t>
      </w:r>
      <w:r>
        <w:t>ону России</w:t>
      </w:r>
      <w:r w:rsidRPr="002D33C7">
        <w:t xml:space="preserve"> на основании политического решения включило</w:t>
      </w:r>
      <w:r>
        <w:t xml:space="preserve"> </w:t>
      </w:r>
      <w:r w:rsidRPr="002D33C7">
        <w:t>арктический бренд в</w:t>
      </w:r>
      <w:r>
        <w:t xml:space="preserve"> </w:t>
      </w:r>
      <w:r w:rsidRPr="002D33C7">
        <w:t>региональную</w:t>
      </w:r>
      <w:r>
        <w:t xml:space="preserve"> </w:t>
      </w:r>
      <w:r w:rsidRPr="002D33C7">
        <w:t xml:space="preserve">культурную политику и актуализировало не только экономический, военно-стратегический, социально-демографический, но и историко-культурный, художественный образ Арктики. «Образ» – это визуальный объект, возникающий в сознании человека. А образ места – это совокупность представлений о нем. Важно помнить, что образ </w:t>
      </w:r>
      <w:r>
        <w:t xml:space="preserve">– </w:t>
      </w:r>
      <w:r w:rsidRPr="002D33C7">
        <w:t>это целостная, достаточно сложная совокупность информации, имеющая субъективное начало. Арктика –</w:t>
      </w:r>
      <w:r>
        <w:t xml:space="preserve"> </w:t>
      </w:r>
      <w:r w:rsidRPr="002D33C7">
        <w:t>многомерная система, содержащая обилие смыслов, подходов и значений. Образ не может быть единственным и неизменным, он моделируется, опираясь на существующие</w:t>
      </w:r>
      <w:r>
        <w:t xml:space="preserve"> </w:t>
      </w:r>
      <w:r w:rsidRPr="002D33C7">
        <w:t xml:space="preserve">культурные </w:t>
      </w:r>
      <w:r>
        <w:t xml:space="preserve">смысловые </w:t>
      </w:r>
      <w:r w:rsidRPr="002D33C7">
        <w:t>доминанты и, в свою очередь, может влиять на аксиологический аспект восприятия места.</w:t>
      </w:r>
    </w:p>
    <w:p w:rsidR="00C065E4" w:rsidRPr="002D33C7" w:rsidRDefault="00C065E4" w:rsidP="00C065E4">
      <w:pPr>
        <w:spacing w:line="360" w:lineRule="auto"/>
        <w:ind w:firstLine="708"/>
        <w:jc w:val="both"/>
      </w:pPr>
      <w:r w:rsidRPr="002D33C7">
        <w:t xml:space="preserve">Город, как территориальный центр определенного пространства, играет </w:t>
      </w:r>
      <w:r>
        <w:t>веду</w:t>
      </w:r>
      <w:r w:rsidRPr="002D33C7">
        <w:t>щую роль в процессе</w:t>
      </w:r>
      <w:r>
        <w:t xml:space="preserve"> </w:t>
      </w:r>
      <w:r w:rsidRPr="002D33C7">
        <w:t>конструирования и тиражирования образа места. Наиболее яркими по воздействия являются художественные образы.</w:t>
      </w:r>
    </w:p>
    <w:p w:rsidR="00C065E4" w:rsidRDefault="00C065E4" w:rsidP="00C065E4">
      <w:pPr>
        <w:shd w:val="clear" w:color="auto" w:fill="FFFFFF"/>
        <w:spacing w:line="360" w:lineRule="auto"/>
        <w:ind w:firstLine="708"/>
        <w:jc w:val="both"/>
      </w:pPr>
      <w:r w:rsidRPr="002D33C7">
        <w:t>В образе Арктики ощущается</w:t>
      </w:r>
      <w:r>
        <w:t xml:space="preserve"> </w:t>
      </w:r>
      <w:r w:rsidRPr="002D33C7">
        <w:t>явное преобладание географических характеристик</w:t>
      </w:r>
      <w:r>
        <w:t>. Но географически Архангельск – не Арктика. В этом случае закономерным является поиск возможностей разрешить данное противоречие. Один из способов – возрождение и усиленное продвижение образа «ворот в Арктику». Исторически Архангельск – порт, который сыграл важнейшую роль в освоении Арктических территорий: отсюда уходили многие экспедиции.</w:t>
      </w:r>
    </w:p>
    <w:p w:rsidR="00C065E4" w:rsidRDefault="00C065E4" w:rsidP="00C065E4">
      <w:pPr>
        <w:shd w:val="clear" w:color="auto" w:fill="FFFFFF"/>
        <w:spacing w:line="360" w:lineRule="auto"/>
        <w:ind w:firstLine="708"/>
        <w:jc w:val="both"/>
      </w:pPr>
      <w:r w:rsidRPr="002D33C7">
        <w:t>Любой культурный ландшафт наряду с современным событийным пластом обладает пространством прошлого. Но если для большинства территорий такие «места памяти» доступны, то для Арктики все наиболее знаковые события «проживаются» издалека. Именно поэтому так важно</w:t>
      </w:r>
      <w:r>
        <w:t xml:space="preserve"> моделирова</w:t>
      </w:r>
      <w:r w:rsidRPr="002D33C7">
        <w:t xml:space="preserve">ние </w:t>
      </w:r>
      <w:r>
        <w:t xml:space="preserve">художественного </w:t>
      </w:r>
      <w:r w:rsidRPr="002D33C7">
        <w:t>образа Арктики в пространстве территории региона, в частности, в Архангельске.</w:t>
      </w:r>
      <w:r>
        <w:t xml:space="preserve"> Только это </w:t>
      </w:r>
      <w:r w:rsidRPr="002D33C7">
        <w:t>позволит сформировать у жителей устойчивое убеждение о культурном ландшафте Арктики, как о пространстве, обладающем ярким историческим и культурным своеобразием.</w:t>
      </w:r>
      <w:r>
        <w:t xml:space="preserve"> </w:t>
      </w:r>
    </w:p>
    <w:p w:rsidR="00C065E4" w:rsidRDefault="00C065E4" w:rsidP="00C065E4">
      <w:pPr>
        <w:spacing w:line="360" w:lineRule="auto"/>
        <w:ind w:firstLine="709"/>
        <w:jc w:val="both"/>
        <w:textAlignment w:val="baseline"/>
        <w:rPr>
          <w:bCs/>
        </w:rPr>
      </w:pPr>
      <w:r w:rsidRPr="005412FF">
        <w:rPr>
          <w:bCs/>
        </w:rPr>
        <w:lastRenderedPageBreak/>
        <w:t xml:space="preserve">Уникальность </w:t>
      </w:r>
      <w:proofErr w:type="spellStart"/>
      <w:r w:rsidRPr="005412FF">
        <w:rPr>
          <w:bCs/>
        </w:rPr>
        <w:t>геокультурного</w:t>
      </w:r>
      <w:proofErr w:type="spellEnd"/>
      <w:r w:rsidRPr="005412FF">
        <w:rPr>
          <w:bCs/>
        </w:rPr>
        <w:t xml:space="preserve"> пространства Арктики в том, что его ключевыми, сущностными характеристиками</w:t>
      </w:r>
      <w:r>
        <w:rPr>
          <w:bCs/>
        </w:rPr>
        <w:t xml:space="preserve"> </w:t>
      </w:r>
      <w:r w:rsidRPr="005412FF">
        <w:rPr>
          <w:bCs/>
        </w:rPr>
        <w:t xml:space="preserve">являются такие категории, как: «пустота», «бесконечность», «темнота», «тишина», «холод», «лед». В широкое массовое сознание в начале </w:t>
      </w:r>
      <w:r w:rsidRPr="005412FF">
        <w:rPr>
          <w:bCs/>
          <w:lang w:val="en-US"/>
        </w:rPr>
        <w:t>XX</w:t>
      </w:r>
      <w:r w:rsidRPr="005412FF">
        <w:rPr>
          <w:bCs/>
        </w:rPr>
        <w:t xml:space="preserve"> века этот образ входил через живописные образы, созданные, прежде всего, </w:t>
      </w:r>
      <w:proofErr w:type="spellStart"/>
      <w:r w:rsidRPr="005412FF">
        <w:rPr>
          <w:bCs/>
        </w:rPr>
        <w:t>А.А.Борисовым</w:t>
      </w:r>
      <w:proofErr w:type="spellEnd"/>
      <w:r w:rsidRPr="005412FF">
        <w:rPr>
          <w:bCs/>
        </w:rPr>
        <w:t xml:space="preserve"> – пионером художественного освоения Арктики. Он настолько ярко и точно выразил образ арктического ландшафта, что </w:t>
      </w:r>
      <w:r>
        <w:rPr>
          <w:bCs/>
        </w:rPr>
        <w:t>и сегодня</w:t>
      </w:r>
      <w:r>
        <w:rPr>
          <w:bCs/>
        </w:rPr>
        <w:t xml:space="preserve"> </w:t>
      </w:r>
      <w:r>
        <w:rPr>
          <w:bCs/>
        </w:rPr>
        <w:t>художники,</w:t>
      </w:r>
      <w:r>
        <w:rPr>
          <w:bCs/>
        </w:rPr>
        <w:t xml:space="preserve"> </w:t>
      </w:r>
      <w:r w:rsidRPr="005412FF">
        <w:rPr>
          <w:bCs/>
        </w:rPr>
        <w:t>фотографы, и видеооператоры</w:t>
      </w:r>
      <w:r>
        <w:rPr>
          <w:bCs/>
        </w:rPr>
        <w:t>, визуализируя арктические пространства,</w:t>
      </w:r>
      <w:r>
        <w:rPr>
          <w:bCs/>
        </w:rPr>
        <w:t xml:space="preserve"> </w:t>
      </w:r>
      <w:r>
        <w:rPr>
          <w:bCs/>
        </w:rPr>
        <w:t>только развивают</w:t>
      </w:r>
      <w:r w:rsidRPr="005412FF">
        <w:rPr>
          <w:bCs/>
        </w:rPr>
        <w:t xml:space="preserve"> этот образ, </w:t>
      </w:r>
      <w:r>
        <w:rPr>
          <w:bCs/>
        </w:rPr>
        <w:t>практически не видоизменяют</w:t>
      </w:r>
      <w:r w:rsidRPr="005412FF">
        <w:rPr>
          <w:bCs/>
        </w:rPr>
        <w:t xml:space="preserve"> его. Исключением был советский период, когда идейное наполнение любого ландшафтного образа соответствовало ключевой идее: «Человек – покоритель пространства».</w:t>
      </w:r>
      <w:r>
        <w:rPr>
          <w:bCs/>
        </w:rPr>
        <w:t xml:space="preserve"> </w:t>
      </w:r>
    </w:p>
    <w:p w:rsidR="00C065E4" w:rsidRDefault="00C065E4" w:rsidP="00C065E4">
      <w:pPr>
        <w:spacing w:line="360" w:lineRule="auto"/>
        <w:ind w:firstLine="709"/>
        <w:jc w:val="both"/>
        <w:textAlignment w:val="baseline"/>
        <w:rPr>
          <w:bCs/>
        </w:rPr>
      </w:pPr>
      <w:r>
        <w:rPr>
          <w:bCs/>
        </w:rPr>
        <w:t>Таким образом, в современной культурной традиции мы имеем два ключевых подхода в художественном моделировании образа Арктики: созерцательный и деятельный, преобразовательский. Встает вопрос, может ли один из них</w:t>
      </w:r>
      <w:r>
        <w:rPr>
          <w:bCs/>
        </w:rPr>
        <w:t xml:space="preserve"> </w:t>
      </w:r>
      <w:r>
        <w:rPr>
          <w:bCs/>
        </w:rPr>
        <w:t>определить художественный образ Арктики сегодня или</w:t>
      </w:r>
      <w:r>
        <w:rPr>
          <w:bCs/>
        </w:rPr>
        <w:t xml:space="preserve"> </w:t>
      </w:r>
      <w:r>
        <w:rPr>
          <w:bCs/>
        </w:rPr>
        <w:t>можно совместить эти два подхода.</w:t>
      </w:r>
    </w:p>
    <w:p w:rsidR="00C065E4" w:rsidRDefault="00C065E4" w:rsidP="00C065E4">
      <w:pPr>
        <w:shd w:val="clear" w:color="auto" w:fill="FFFFFF"/>
        <w:spacing w:line="360" w:lineRule="auto"/>
        <w:jc w:val="both"/>
        <w:rPr>
          <w:bCs/>
        </w:rPr>
      </w:pPr>
      <w:r>
        <w:rPr>
          <w:rFonts w:eastAsia="Calibri"/>
        </w:rPr>
        <w:t>О</w:t>
      </w:r>
      <w:r w:rsidRPr="00AF4D7D">
        <w:rPr>
          <w:rFonts w:eastAsia="Calibri"/>
        </w:rPr>
        <w:t>браз места – сложная целостность, включающая в себя совокупность информации, восприятие которой не равно механической сумме во</w:t>
      </w:r>
      <w:r>
        <w:rPr>
          <w:rFonts w:eastAsia="Calibri"/>
        </w:rPr>
        <w:t>сприятия отдельных ее элементов, то</w:t>
      </w:r>
      <w:r>
        <w:rPr>
          <w:rFonts w:eastAsia="Calibri"/>
        </w:rPr>
        <w:t xml:space="preserve"> </w:t>
      </w:r>
      <w:bookmarkStart w:id="0" w:name="_GoBack"/>
      <w:bookmarkEnd w:id="0"/>
      <w:r w:rsidRPr="00AF4D7D">
        <w:rPr>
          <w:bCs/>
        </w:rPr>
        <w:t>смысловое содержание</w:t>
      </w:r>
      <w:r>
        <w:rPr>
          <w:bCs/>
        </w:rPr>
        <w:t xml:space="preserve"> Арктики</w:t>
      </w:r>
      <w:r>
        <w:rPr>
          <w:bCs/>
        </w:rPr>
        <w:t xml:space="preserve"> </w:t>
      </w:r>
      <w:r w:rsidRPr="00AF4D7D">
        <w:rPr>
          <w:bCs/>
        </w:rPr>
        <w:t xml:space="preserve">не </w:t>
      </w:r>
      <w:r>
        <w:rPr>
          <w:bCs/>
        </w:rPr>
        <w:t xml:space="preserve">может быть </w:t>
      </w:r>
      <w:r w:rsidRPr="00AF4D7D">
        <w:rPr>
          <w:bCs/>
        </w:rPr>
        <w:t>св</w:t>
      </w:r>
      <w:r>
        <w:rPr>
          <w:bCs/>
        </w:rPr>
        <w:t>едено</w:t>
      </w:r>
      <w:r w:rsidRPr="00AF4D7D">
        <w:rPr>
          <w:bCs/>
        </w:rPr>
        <w:t xml:space="preserve"> только к конкретным объектам</w:t>
      </w:r>
      <w:r>
        <w:rPr>
          <w:bCs/>
        </w:rPr>
        <w:t xml:space="preserve">. </w:t>
      </w:r>
    </w:p>
    <w:p w:rsidR="00C065E4" w:rsidRDefault="00C065E4" w:rsidP="00C065E4">
      <w:pPr>
        <w:spacing w:line="360" w:lineRule="auto"/>
        <w:ind w:firstLine="708"/>
        <w:jc w:val="both"/>
        <w:rPr>
          <w:rStyle w:val="hl"/>
        </w:rPr>
      </w:pPr>
      <w:r>
        <w:rPr>
          <w:rStyle w:val="hl"/>
        </w:rPr>
        <w:t>Исторически о</w:t>
      </w:r>
      <w:r w:rsidRPr="00AF4D7D">
        <w:rPr>
          <w:rStyle w:val="hl"/>
        </w:rPr>
        <w:t>браз арктического ландшафта формировался в результате дви</w:t>
      </w:r>
      <w:r>
        <w:rPr>
          <w:rStyle w:val="hl"/>
        </w:rPr>
        <w:t>жения:</w:t>
      </w:r>
      <w:r>
        <w:rPr>
          <w:rStyle w:val="hl"/>
        </w:rPr>
        <w:t xml:space="preserve"> </w:t>
      </w:r>
      <w:r w:rsidRPr="00AF4D7D">
        <w:rPr>
          <w:rStyle w:val="hl"/>
        </w:rPr>
        <w:t>глаза</w:t>
      </w:r>
      <w:r>
        <w:rPr>
          <w:rStyle w:val="hl"/>
        </w:rPr>
        <w:t>ми охотника, кочевого скотовода,</w:t>
      </w:r>
      <w:r>
        <w:rPr>
          <w:rStyle w:val="hl"/>
        </w:rPr>
        <w:t xml:space="preserve"> </w:t>
      </w:r>
      <w:r>
        <w:rPr>
          <w:rStyle w:val="hl"/>
        </w:rPr>
        <w:t>рыбаков-поморов, моряков</w:t>
      </w:r>
      <w:r w:rsidRPr="00AF4D7D">
        <w:rPr>
          <w:rStyle w:val="hl"/>
        </w:rPr>
        <w:t>. В научной среде образ арктического ландшафта моделировался в ходе научных экспедиций, вахтовых смен. Внесли свой вклад в формирование арктической образности полярные летчики.</w:t>
      </w:r>
      <w:r>
        <w:rPr>
          <w:rStyle w:val="hl"/>
        </w:rPr>
        <w:t xml:space="preserve"> </w:t>
      </w:r>
      <w:r>
        <w:rPr>
          <w:rStyle w:val="hl"/>
        </w:rPr>
        <w:t xml:space="preserve">Такой </w:t>
      </w:r>
      <w:r w:rsidRPr="00AF4D7D">
        <w:rPr>
          <w:rStyle w:val="hl"/>
        </w:rPr>
        <w:t xml:space="preserve">образ, с одной стороны, неизменный, а, с другой стороны, соединивший в себе протяженность и время. Таким образом, в арктическом ландшафте даже «пустота» пространства является самодостаточным символическим феноменом. </w:t>
      </w:r>
    </w:p>
    <w:p w:rsidR="00C065E4" w:rsidRDefault="00C065E4" w:rsidP="00C065E4">
      <w:pPr>
        <w:spacing w:line="360" w:lineRule="auto"/>
        <w:ind w:firstLine="851"/>
        <w:jc w:val="both"/>
      </w:pPr>
      <w:r>
        <w:rPr>
          <w:rStyle w:val="hl"/>
        </w:rPr>
        <w:t xml:space="preserve">Современная социокультурная ситуация требует ресурсного и экологического подхода одновременно. Опрос среди студентов Северного (Арктического) федерального университета показал, что наиболее привлекательным им кажется художественный образ </w:t>
      </w:r>
      <w:r>
        <w:t>Арктики, где раскрывается возможность реализовать себя, отвечая на вызов природы. Но на первом месте должен быть экологический подход.</w:t>
      </w:r>
    </w:p>
    <w:p w:rsidR="00C065E4" w:rsidRDefault="00C065E4"/>
    <w:sectPr w:rsidR="00C065E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65E4" w:rsidRDefault="00C065E4" w:rsidP="00C065E4">
      <w:r>
        <w:separator/>
      </w:r>
    </w:p>
  </w:endnote>
  <w:endnote w:type="continuationSeparator" w:id="0">
    <w:p w:rsidR="00C065E4" w:rsidRDefault="00C065E4" w:rsidP="00C0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862543"/>
      <w:docPartObj>
        <w:docPartGallery w:val="Page Numbers (Bottom of Page)"/>
        <w:docPartUnique/>
      </w:docPartObj>
    </w:sdtPr>
    <w:sdtContent>
      <w:p w:rsidR="00C065E4" w:rsidRDefault="00C065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65E4" w:rsidRDefault="00C065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65E4" w:rsidRDefault="00C065E4" w:rsidP="00C065E4">
      <w:r>
        <w:separator/>
      </w:r>
    </w:p>
  </w:footnote>
  <w:footnote w:type="continuationSeparator" w:id="0">
    <w:p w:rsidR="00C065E4" w:rsidRDefault="00C065E4" w:rsidP="00C06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E4"/>
    <w:rsid w:val="00C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9D76"/>
  <w15:chartTrackingRefBased/>
  <w15:docId w15:val="{35CFBA6A-1DD5-4548-921F-99968D9D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C065E4"/>
  </w:style>
  <w:style w:type="paragraph" w:styleId="a3">
    <w:name w:val="header"/>
    <w:basedOn w:val="a"/>
    <w:link w:val="a4"/>
    <w:uiPriority w:val="99"/>
    <w:unhideWhenUsed/>
    <w:rsid w:val="00C06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6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5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2021-03-02T08:39:00Z</dcterms:created>
  <dcterms:modified xsi:type="dcterms:W3CDTF">2021-03-02T08:40:00Z</dcterms:modified>
</cp:coreProperties>
</file>