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C0BE" w14:textId="597DF760" w:rsidR="00345280" w:rsidRPr="00345280" w:rsidRDefault="009A6BDC" w:rsidP="0034528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52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К.А.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345280" w:rsidRPr="003452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Устинов </w:t>
      </w:r>
    </w:p>
    <w:p w14:paraId="37BDDF16" w14:textId="77777777" w:rsidR="00345280" w:rsidRPr="00345280" w:rsidRDefault="00345280" w:rsidP="0034528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5280">
        <w:rPr>
          <w:rFonts w:ascii="Times New Roman" w:hAnsi="Times New Roman" w:cs="Times New Roman"/>
          <w:i/>
          <w:iCs/>
          <w:sz w:val="24"/>
          <w:szCs w:val="24"/>
        </w:rPr>
        <w:t>Студент магистратуры кафедры Индустриального дизайна Уральского государственного архитектурно-художественного университета (Екатеринбург)</w:t>
      </w:r>
    </w:p>
    <w:p w14:paraId="0A243353" w14:textId="77777777" w:rsidR="00345280" w:rsidRPr="00345280" w:rsidRDefault="009A6BDC" w:rsidP="003452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45280" w:rsidRPr="003452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ustinovcontact</w:t>
        </w:r>
        <w:r w:rsidR="00345280" w:rsidRPr="0034528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45280" w:rsidRPr="003452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345280" w:rsidRPr="003452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45280" w:rsidRPr="003452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37CDAEB2" w14:textId="3DF9B3D3" w:rsidR="00645FF0" w:rsidRPr="00345280" w:rsidRDefault="00345280" w:rsidP="003452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280">
        <w:rPr>
          <w:rFonts w:ascii="Times New Roman" w:hAnsi="Times New Roman" w:cs="Times New Roman"/>
          <w:b/>
          <w:bCs/>
          <w:sz w:val="24"/>
          <w:szCs w:val="24"/>
        </w:rPr>
        <w:t>Климат, культура, дизайн: художественный образ малогабаритного транспорта для условий Российского Севера</w:t>
      </w:r>
    </w:p>
    <w:p w14:paraId="2F746C03" w14:textId="77777777" w:rsidR="00345280" w:rsidRPr="00345280" w:rsidRDefault="00345280" w:rsidP="003452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3B2D6" w14:textId="7068A3EB" w:rsidR="00786395" w:rsidRPr="00345280" w:rsidRDefault="00786395" w:rsidP="00345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280">
        <w:rPr>
          <w:rFonts w:ascii="Times New Roman" w:hAnsi="Times New Roman" w:cs="Times New Roman"/>
          <w:b/>
          <w:i/>
          <w:sz w:val="24"/>
          <w:szCs w:val="24"/>
        </w:rPr>
        <w:t>Актуальность.</w:t>
      </w:r>
      <w:r w:rsidRPr="00345280">
        <w:rPr>
          <w:rFonts w:ascii="Times New Roman" w:hAnsi="Times New Roman" w:cs="Times New Roman"/>
          <w:sz w:val="24"/>
          <w:szCs w:val="24"/>
        </w:rPr>
        <w:t xml:space="preserve"> Освоение жизни на обширных территориях Российского Севера – одна из приоритетных задач не только экономической и политической повестки, но прежде всего повестки гуманитарной и социокультурной. В этой связи дизайн как «продолжения человека в вещах» обретает новое измерение: его задачей становится уже не просто гармонизация существующих отношений в системе «человек-предмет-среда», но создание изначально гармоничных отношений и связей там, где они еще не сложились – «Новой культуры»</w:t>
      </w:r>
      <w:r w:rsidR="00345280">
        <w:rPr>
          <w:rFonts w:ascii="Times New Roman" w:hAnsi="Times New Roman" w:cs="Times New Roman"/>
          <w:sz w:val="24"/>
          <w:szCs w:val="24"/>
        </w:rPr>
        <w:t>.</w:t>
      </w:r>
      <w:r w:rsidRPr="00345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0A338" w14:textId="77777777" w:rsidR="00786395" w:rsidRPr="00345280" w:rsidRDefault="00786395" w:rsidP="00345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280">
        <w:rPr>
          <w:rFonts w:ascii="Times New Roman" w:hAnsi="Times New Roman" w:cs="Times New Roman"/>
          <w:b/>
          <w:i/>
          <w:sz w:val="24"/>
          <w:szCs w:val="24"/>
        </w:rPr>
        <w:t>Цель.</w:t>
      </w:r>
      <w:r w:rsidRPr="00345280">
        <w:rPr>
          <w:rFonts w:ascii="Times New Roman" w:hAnsi="Times New Roman" w:cs="Times New Roman"/>
          <w:sz w:val="24"/>
          <w:szCs w:val="24"/>
        </w:rPr>
        <w:t xml:space="preserve"> В докладе представлен анализ влияния климатических и культурных особенностей на образные характеристики объектов транспортного дизайна, в частности, малогабаритных вездеходов для арктических и субарктических территорий. Целью исследования стало выявление ключевых факторов среды, а также локальных культурных традиций, нашедших свое отражение в формообразовании транспортных средств – как ушедших в историю, так и используемых сегодня. Основной аргумент: география/климат и культура не просто влияют на внешний облик объектов предметно-пространственной среды, но и – в случае с транспортом как жизненно важной технологией – становятся своеобразными инструментами «примирения» человека со экстремальной/суровой средой. Образ здесь становится своеобразным «мостиком» между культурой и климатическими особенностями – проводником между человеком и изначально враждебной к нему средой.  </w:t>
      </w:r>
    </w:p>
    <w:p w14:paraId="7D7C9469" w14:textId="7629C21D" w:rsidR="00786395" w:rsidRPr="00345280" w:rsidRDefault="00786395" w:rsidP="00345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280">
        <w:rPr>
          <w:rFonts w:ascii="Times New Roman" w:hAnsi="Times New Roman" w:cs="Times New Roman"/>
          <w:b/>
          <w:i/>
          <w:sz w:val="24"/>
          <w:szCs w:val="24"/>
        </w:rPr>
        <w:t>Практическая значимость</w:t>
      </w:r>
      <w:r w:rsidRPr="00345280">
        <w:rPr>
          <w:rFonts w:ascii="Times New Roman" w:hAnsi="Times New Roman" w:cs="Times New Roman"/>
          <w:sz w:val="24"/>
          <w:szCs w:val="24"/>
        </w:rPr>
        <w:t xml:space="preserve"> исследования заключается в выведении четких критериев формирования образа как для отдельных элементов, так и для целостного транспортного средства. Данные критерии применимы как для создания новых моделей, так и для переосмысления и стилистического обновления уже существующих транспортных средств. В заключении полученные результаты сопоставляются с практикой разработки конкретного образа для одной категории транспорта – малогабаритных вездеходов. В дальнейших исследованиях область изучения может быть расширена с целью выведения комплексных рекомендаций по созданию «внешней оболочки» различных транспортных средств для условий Севера.</w:t>
      </w:r>
    </w:p>
    <w:p w14:paraId="2F567D80" w14:textId="77777777" w:rsidR="00786395" w:rsidRPr="00345280" w:rsidRDefault="00786395" w:rsidP="0034528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786395" w:rsidRPr="0034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395"/>
    <w:rsid w:val="00162E5B"/>
    <w:rsid w:val="00345280"/>
    <w:rsid w:val="006329ED"/>
    <w:rsid w:val="00645FF0"/>
    <w:rsid w:val="00786395"/>
    <w:rsid w:val="00884C81"/>
    <w:rsid w:val="009A6BDC"/>
    <w:rsid w:val="00D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2FC6"/>
  <w15:docId w15:val="{E394EC3F-75CE-4CA8-878A-0524A756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inovcontac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Устинов</dc:creator>
  <cp:lastModifiedBy>user</cp:lastModifiedBy>
  <cp:revision>4</cp:revision>
  <dcterms:created xsi:type="dcterms:W3CDTF">2021-01-11T12:13:00Z</dcterms:created>
  <dcterms:modified xsi:type="dcterms:W3CDTF">2021-03-02T08:13:00Z</dcterms:modified>
</cp:coreProperties>
</file>