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FE5" w:rsidRPr="00AD4BE3" w:rsidRDefault="00EB3FE5" w:rsidP="00EB3FE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AD4BE3">
        <w:rPr>
          <w:rFonts w:ascii="Times New Roman" w:hAnsi="Times New Roman"/>
          <w:b/>
          <w:bCs/>
          <w:i/>
          <w:iCs/>
          <w:sz w:val="24"/>
          <w:szCs w:val="24"/>
        </w:rPr>
        <w:t>Ф.А. Романенко</w:t>
      </w:r>
    </w:p>
    <w:p w:rsidR="00EB3FE5" w:rsidRDefault="00EB3FE5" w:rsidP="00EB3F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4BE3">
        <w:rPr>
          <w:rFonts w:ascii="Times New Roman" w:hAnsi="Times New Roman"/>
          <w:i/>
          <w:iCs/>
          <w:sz w:val="24"/>
          <w:szCs w:val="24"/>
        </w:rPr>
        <w:tab/>
        <w:t>Кандидат географических наук, ведущий научный сотрудник Кафедры геоморфологии и палеогеографии Географического факультета Московского государственного университета им. М.В. Ломоносова (Москва)</w:t>
      </w:r>
    </w:p>
    <w:p w:rsidR="00EB3FE5" w:rsidRPr="00AD4BE3" w:rsidRDefault="00EB3FE5" w:rsidP="00EB3F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4BE3">
        <w:rPr>
          <w:rFonts w:ascii="Times New Roman" w:hAnsi="Times New Roman"/>
          <w:sz w:val="24"/>
          <w:szCs w:val="24"/>
        </w:rPr>
        <w:t>faromanenko@mail.ru</w:t>
      </w:r>
    </w:p>
    <w:p w:rsidR="00EB3FE5" w:rsidRDefault="00EB3FE5" w:rsidP="00EB3F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DBC">
        <w:rPr>
          <w:rFonts w:ascii="Times New Roman" w:hAnsi="Times New Roman"/>
          <w:b/>
          <w:bCs/>
          <w:sz w:val="24"/>
          <w:szCs w:val="24"/>
        </w:rPr>
        <w:t>Советские писатели в Арктике</w:t>
      </w:r>
    </w:p>
    <w:p w:rsidR="00EB3FE5" w:rsidRPr="00C16DBC" w:rsidRDefault="00EB3FE5" w:rsidP="00EB3F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FE5" w:rsidRPr="00C16DBC" w:rsidRDefault="00EB3FE5" w:rsidP="00EB3F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Арктике посвящено много документальных, художественных и научно-фантастических произведений советских писателей 1920-70-х гг. Это и С.Т. Григорьев «Радио на Маре-сале», и Б. Горбатов «Обыкновенная Арктика», и А. Казанцев «Арктический мост» и «Мол Северный», и Г. Адамов «Изгнание владыки», и Л. Платов «Повести о Ветлугине», и </w:t>
      </w:r>
      <w:proofErr w:type="spellStart"/>
      <w:r>
        <w:rPr>
          <w:rFonts w:ascii="Times New Roman" w:hAnsi="Times New Roman"/>
          <w:sz w:val="24"/>
          <w:szCs w:val="24"/>
        </w:rPr>
        <w:t>мн.др</w:t>
      </w:r>
      <w:proofErr w:type="spellEnd"/>
      <w:r>
        <w:rPr>
          <w:rFonts w:ascii="Times New Roman" w:hAnsi="Times New Roman"/>
          <w:sz w:val="24"/>
          <w:szCs w:val="24"/>
        </w:rPr>
        <w:t xml:space="preserve">. Оказывается, в большей части перечисленных произведений отражены личные впечатления авторов, бывавших в Арктике. Поискам подробностей об их путешествиях по Арктике и посвящен предлагаемый доклад, основанный на анализе самих произведений и архивных материалах. </w:t>
      </w:r>
    </w:p>
    <w:p w:rsidR="00EB3FE5" w:rsidRDefault="00EB3FE5"/>
    <w:sectPr w:rsidR="00EB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E5"/>
    <w:rsid w:val="00E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8CC97-8164-49BB-BD82-8A043E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2021-03-02T09:55:00Z</dcterms:created>
  <dcterms:modified xsi:type="dcterms:W3CDTF">2021-03-02T09:55:00Z</dcterms:modified>
</cp:coreProperties>
</file>