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03DD" w:rsidRDefault="00AA03DD" w:rsidP="00AA03DD">
      <w:pPr>
        <w:pStyle w:val="2"/>
        <w:spacing w:before="0" w:beforeAutospacing="0" w:after="0" w:afterAutospacing="0" w:line="360" w:lineRule="auto"/>
        <w:jc w:val="center"/>
        <w:rPr>
          <w:bCs w:val="0"/>
          <w:i/>
          <w:iCs/>
          <w:sz w:val="24"/>
          <w:szCs w:val="24"/>
        </w:rPr>
      </w:pPr>
      <w:r w:rsidRPr="00AA03DD">
        <w:rPr>
          <w:bCs w:val="0"/>
          <w:i/>
          <w:iCs/>
          <w:sz w:val="24"/>
          <w:szCs w:val="24"/>
        </w:rPr>
        <w:t>Е</w:t>
      </w:r>
      <w:r w:rsidRPr="00AA03DD">
        <w:rPr>
          <w:bCs w:val="0"/>
          <w:i/>
          <w:iCs/>
          <w:sz w:val="24"/>
          <w:szCs w:val="24"/>
        </w:rPr>
        <w:t>.</w:t>
      </w:r>
      <w:r w:rsidRPr="00AA03DD">
        <w:rPr>
          <w:bCs w:val="0"/>
          <w:i/>
          <w:iCs/>
          <w:sz w:val="24"/>
          <w:szCs w:val="24"/>
        </w:rPr>
        <w:t>Н</w:t>
      </w:r>
      <w:r w:rsidRPr="00AA03DD">
        <w:rPr>
          <w:bCs w:val="0"/>
          <w:i/>
          <w:iCs/>
          <w:sz w:val="24"/>
          <w:szCs w:val="24"/>
        </w:rPr>
        <w:t xml:space="preserve">. </w:t>
      </w:r>
      <w:r w:rsidRPr="00AA03DD">
        <w:rPr>
          <w:bCs w:val="0"/>
          <w:i/>
          <w:iCs/>
          <w:sz w:val="24"/>
          <w:szCs w:val="24"/>
        </w:rPr>
        <w:t>Коваленко</w:t>
      </w:r>
    </w:p>
    <w:p w:rsidR="00AA03DD" w:rsidRDefault="00AA03DD" w:rsidP="00AA03DD">
      <w:pPr>
        <w:pStyle w:val="2"/>
        <w:spacing w:before="0" w:beforeAutospacing="0" w:after="0" w:afterAutospacing="0" w:line="360" w:lineRule="auto"/>
        <w:jc w:val="center"/>
        <w:rPr>
          <w:b w:val="0"/>
          <w:i/>
          <w:iCs/>
          <w:sz w:val="24"/>
          <w:szCs w:val="24"/>
        </w:rPr>
      </w:pPr>
      <w:r w:rsidRPr="00AA03DD">
        <w:rPr>
          <w:b w:val="0"/>
          <w:i/>
          <w:iCs/>
          <w:sz w:val="24"/>
          <w:szCs w:val="24"/>
        </w:rPr>
        <w:t>Редактор новостей ТК «Северный город», член Русского Географического общества (Норильск)</w:t>
      </w:r>
    </w:p>
    <w:p w:rsidR="00AA03DD" w:rsidRPr="00AA03DD" w:rsidRDefault="00AA03DD" w:rsidP="00AA03DD">
      <w:pPr>
        <w:pStyle w:val="2"/>
        <w:spacing w:before="0" w:beforeAutospacing="0" w:after="0" w:afterAutospacing="0" w:line="360" w:lineRule="auto"/>
        <w:jc w:val="center"/>
        <w:rPr>
          <w:b w:val="0"/>
          <w:i/>
          <w:iCs/>
          <w:sz w:val="24"/>
          <w:szCs w:val="24"/>
        </w:rPr>
      </w:pPr>
      <w:hyperlink r:id="rId4" w:history="1">
        <w:r w:rsidRPr="008D23E4">
          <w:rPr>
            <w:rStyle w:val="a3"/>
            <w:b w:val="0"/>
            <w:i/>
            <w:iCs/>
            <w:sz w:val="24"/>
            <w:szCs w:val="24"/>
          </w:rPr>
          <w:t>kov.lenka@mail.ru</w:t>
        </w:r>
      </w:hyperlink>
      <w:r>
        <w:rPr>
          <w:b w:val="0"/>
          <w:i/>
          <w:iCs/>
          <w:sz w:val="24"/>
          <w:szCs w:val="24"/>
        </w:rPr>
        <w:t xml:space="preserve"> </w:t>
      </w:r>
    </w:p>
    <w:p w:rsidR="00646F34" w:rsidRDefault="00427C57" w:rsidP="00AA03DD">
      <w:pPr>
        <w:pStyle w:val="2"/>
        <w:spacing w:before="0" w:beforeAutospacing="0" w:line="360" w:lineRule="auto"/>
        <w:jc w:val="center"/>
        <w:rPr>
          <w:bCs w:val="0"/>
          <w:sz w:val="24"/>
          <w:szCs w:val="24"/>
        </w:rPr>
      </w:pPr>
      <w:r w:rsidRPr="00AA03DD">
        <w:rPr>
          <w:bCs w:val="0"/>
          <w:sz w:val="24"/>
          <w:szCs w:val="24"/>
        </w:rPr>
        <w:t xml:space="preserve">Таймырские экспедиции. </w:t>
      </w:r>
      <w:r w:rsidR="00195965" w:rsidRPr="00AA03DD">
        <w:rPr>
          <w:bCs w:val="0"/>
          <w:sz w:val="24"/>
          <w:szCs w:val="24"/>
        </w:rPr>
        <w:t>Как найденные артефакты перевернули</w:t>
      </w:r>
      <w:r w:rsidRPr="00AA03DD">
        <w:rPr>
          <w:bCs w:val="0"/>
          <w:sz w:val="24"/>
          <w:szCs w:val="24"/>
        </w:rPr>
        <w:t xml:space="preserve"> историю?</w:t>
      </w:r>
    </w:p>
    <w:p w:rsidR="00AA03DD" w:rsidRPr="00AA03DD" w:rsidRDefault="00AA03DD" w:rsidP="00AA03DD">
      <w:pPr>
        <w:pStyle w:val="2"/>
        <w:jc w:val="center"/>
        <w:rPr>
          <w:bCs w:val="0"/>
          <w:sz w:val="24"/>
          <w:szCs w:val="24"/>
        </w:rPr>
      </w:pPr>
    </w:p>
    <w:p w:rsidR="00FB7C81" w:rsidRDefault="00B10B96" w:rsidP="00AA03DD">
      <w:pPr>
        <w:pStyle w:val="2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Вечная мерзлота Арктики </w:t>
      </w:r>
      <w:r w:rsidR="00BA6A87">
        <w:rPr>
          <w:b w:val="0"/>
          <w:sz w:val="24"/>
          <w:szCs w:val="24"/>
        </w:rPr>
        <w:t>неохотно раскрывает свои тайны.</w:t>
      </w:r>
      <w:r w:rsidR="00C76A63">
        <w:rPr>
          <w:b w:val="0"/>
          <w:sz w:val="24"/>
          <w:szCs w:val="24"/>
        </w:rPr>
        <w:t xml:space="preserve"> Но если кому-либо из ученых или путешественников удается найти уникальные артефакты со столетней или даже тысячелетней историей, это каждый раз становится сенсацией.</w:t>
      </w:r>
      <w:r>
        <w:rPr>
          <w:b w:val="0"/>
          <w:sz w:val="24"/>
          <w:szCs w:val="24"/>
        </w:rPr>
        <w:t xml:space="preserve"> </w:t>
      </w:r>
      <w:r w:rsidR="00FB7C81">
        <w:rPr>
          <w:b w:val="0"/>
          <w:sz w:val="24"/>
          <w:szCs w:val="24"/>
        </w:rPr>
        <w:t>Одно из самых удивительных открытий</w:t>
      </w:r>
      <w:r w:rsidRPr="00C76A63">
        <w:rPr>
          <w:b w:val="0"/>
          <w:sz w:val="24"/>
          <w:szCs w:val="24"/>
        </w:rPr>
        <w:t xml:space="preserve"> палеонтологи сделали после того, как изучили череп </w:t>
      </w:r>
      <w:r>
        <w:rPr>
          <w:b w:val="0"/>
          <w:sz w:val="24"/>
          <w:szCs w:val="24"/>
        </w:rPr>
        <w:t xml:space="preserve">мамонтенка, найденного </w:t>
      </w:r>
      <w:r w:rsidR="00E35C41">
        <w:rPr>
          <w:b w:val="0"/>
          <w:sz w:val="24"/>
          <w:szCs w:val="24"/>
        </w:rPr>
        <w:t xml:space="preserve">восемь лет назад </w:t>
      </w:r>
      <w:r w:rsidR="00FB7C81">
        <w:rPr>
          <w:b w:val="0"/>
          <w:sz w:val="24"/>
          <w:szCs w:val="24"/>
        </w:rPr>
        <w:t xml:space="preserve">на Таймыре, </w:t>
      </w:r>
      <w:r>
        <w:rPr>
          <w:b w:val="0"/>
          <w:sz w:val="24"/>
          <w:szCs w:val="24"/>
        </w:rPr>
        <w:t xml:space="preserve">в районе мыса Сопочная Карга. Выяснилось, что его ранил или убил древний человек. Возраст мамонтенка </w:t>
      </w:r>
      <w:r w:rsidR="00AA03D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</w:t>
      </w:r>
      <w:r w:rsidRPr="00C76A63">
        <w:rPr>
          <w:b w:val="0"/>
          <w:sz w:val="24"/>
          <w:szCs w:val="24"/>
        </w:rPr>
        <w:t xml:space="preserve">40 тысяч лет. Это открытие ставит под сомнение существующую современную гипотезу о том, что люди проникли в Заполярье </w:t>
      </w:r>
      <w:r w:rsidR="00FB7C81">
        <w:rPr>
          <w:b w:val="0"/>
          <w:sz w:val="24"/>
          <w:szCs w:val="24"/>
        </w:rPr>
        <w:t>примерно 30</w:t>
      </w:r>
      <w:bookmarkStart w:id="0" w:name="_GoBack"/>
      <w:bookmarkEnd w:id="0"/>
      <w:r w:rsidR="008C23A2">
        <w:rPr>
          <w:b w:val="0"/>
          <w:sz w:val="24"/>
          <w:szCs w:val="24"/>
        </w:rPr>
        <w:t>–</w:t>
      </w:r>
      <w:r w:rsidR="00FB7C81">
        <w:rPr>
          <w:b w:val="0"/>
          <w:sz w:val="24"/>
          <w:szCs w:val="24"/>
        </w:rPr>
        <w:t xml:space="preserve">35 тысяч лет назад. </w:t>
      </w:r>
    </w:p>
    <w:p w:rsidR="00FB7C81" w:rsidRDefault="0096321E" w:rsidP="00AA03DD">
      <w:pPr>
        <w:pStyle w:val="2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Сегодня очень велик интерес полярных путешест</w:t>
      </w:r>
      <w:r w:rsidR="00B44BC8">
        <w:rPr>
          <w:b w:val="0"/>
          <w:sz w:val="24"/>
          <w:szCs w:val="24"/>
        </w:rPr>
        <w:t>венников к северным районам, где проходила Великая северная экспедиция.</w:t>
      </w:r>
      <w:r w:rsidR="00FB7C81">
        <w:rPr>
          <w:b w:val="0"/>
          <w:sz w:val="24"/>
          <w:szCs w:val="24"/>
        </w:rPr>
        <w:t xml:space="preserve"> Так, за два последних десятилетий проходило несколько исследовательских походов, целью которых было обнаружение следов экспедиции Георгия Седова и членов команды с судна «Святой Фока».</w:t>
      </w:r>
    </w:p>
    <w:p w:rsidR="0030608D" w:rsidRDefault="0030608D" w:rsidP="00AA03DD">
      <w:pPr>
        <w:pStyle w:val="2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Как эти открытия влияют на процессы переосмысления истории? Сколько времени потребуется для того, чтобы установить истину? И кому она нужна? Всё это глубокие исторические и нравственно-философские вопросы, которые требуют самого серьезного исследования.</w:t>
      </w:r>
    </w:p>
    <w:p w:rsidR="006E21BA" w:rsidRPr="006E21BA" w:rsidRDefault="006E21BA" w:rsidP="00CF776A">
      <w:pPr>
        <w:pStyle w:val="2"/>
        <w:spacing w:line="360" w:lineRule="auto"/>
        <w:rPr>
          <w:b w:val="0"/>
          <w:sz w:val="24"/>
          <w:szCs w:val="24"/>
        </w:rPr>
      </w:pPr>
    </w:p>
    <w:sectPr w:rsidR="006E21BA" w:rsidRPr="006E21BA" w:rsidSect="0001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06"/>
    <w:rsid w:val="00012D9D"/>
    <w:rsid w:val="00094A7D"/>
    <w:rsid w:val="0014319D"/>
    <w:rsid w:val="00195965"/>
    <w:rsid w:val="002A64DC"/>
    <w:rsid w:val="0030608D"/>
    <w:rsid w:val="003E5A99"/>
    <w:rsid w:val="00427C57"/>
    <w:rsid w:val="004A2024"/>
    <w:rsid w:val="00646F34"/>
    <w:rsid w:val="006E21BA"/>
    <w:rsid w:val="00822B3B"/>
    <w:rsid w:val="008C23A2"/>
    <w:rsid w:val="008E5090"/>
    <w:rsid w:val="0096321E"/>
    <w:rsid w:val="009B587A"/>
    <w:rsid w:val="00A73D34"/>
    <w:rsid w:val="00AA03DD"/>
    <w:rsid w:val="00B10B96"/>
    <w:rsid w:val="00B44BC8"/>
    <w:rsid w:val="00BA6A87"/>
    <w:rsid w:val="00BD02CE"/>
    <w:rsid w:val="00C76A63"/>
    <w:rsid w:val="00CF0006"/>
    <w:rsid w:val="00CF776A"/>
    <w:rsid w:val="00E35C41"/>
    <w:rsid w:val="00E77EDF"/>
    <w:rsid w:val="00F55712"/>
    <w:rsid w:val="00FB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A275"/>
  <w15:docId w15:val="{D8FDB5C0-C0E1-4B29-8E62-4E6D6A00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D9D"/>
  </w:style>
  <w:style w:type="paragraph" w:styleId="2">
    <w:name w:val="heading 2"/>
    <w:basedOn w:val="a"/>
    <w:link w:val="20"/>
    <w:uiPriority w:val="9"/>
    <w:qFormat/>
    <w:rsid w:val="00CF00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00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E21BA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E77EDF"/>
  </w:style>
  <w:style w:type="character" w:styleId="a4">
    <w:name w:val="Unresolved Mention"/>
    <w:basedOn w:val="a0"/>
    <w:uiPriority w:val="99"/>
    <w:semiHidden/>
    <w:unhideWhenUsed/>
    <w:rsid w:val="00AA0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.len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KovalenkoEN</dc:creator>
  <cp:lastModifiedBy>user</cp:lastModifiedBy>
  <cp:revision>3</cp:revision>
  <dcterms:created xsi:type="dcterms:W3CDTF">2021-03-19T08:18:00Z</dcterms:created>
  <dcterms:modified xsi:type="dcterms:W3CDTF">2021-03-19T08:19:00Z</dcterms:modified>
</cp:coreProperties>
</file>