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FA" w:rsidRPr="009349BA" w:rsidRDefault="000E20F4" w:rsidP="005C193E">
      <w:pPr>
        <w:tabs>
          <w:tab w:val="left" w:pos="88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И</w:t>
      </w:r>
      <w:r w:rsidR="00B97E4B" w:rsidRPr="009349BA">
        <w:rPr>
          <w:rFonts w:ascii="Times New Roman" w:hAnsi="Times New Roman" w:cs="Times New Roman"/>
          <w:sz w:val="24"/>
          <w:szCs w:val="24"/>
        </w:rPr>
        <w:t>стория рыбохозяйственных иссле</w:t>
      </w:r>
      <w:r w:rsidR="00515127" w:rsidRPr="009349BA">
        <w:rPr>
          <w:rFonts w:ascii="Times New Roman" w:hAnsi="Times New Roman" w:cs="Times New Roman"/>
          <w:sz w:val="24"/>
          <w:szCs w:val="24"/>
        </w:rPr>
        <w:t>дов</w:t>
      </w:r>
      <w:r w:rsidR="00B97E4B" w:rsidRPr="009349BA">
        <w:rPr>
          <w:rFonts w:ascii="Times New Roman" w:hAnsi="Times New Roman" w:cs="Times New Roman"/>
          <w:sz w:val="24"/>
          <w:szCs w:val="24"/>
        </w:rPr>
        <w:t>аний в Арктике в экспозиции ПИНРО</w:t>
      </w:r>
    </w:p>
    <w:p w:rsidR="00344654" w:rsidRPr="009349BA" w:rsidRDefault="00344654" w:rsidP="005743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9BA">
        <w:rPr>
          <w:rFonts w:ascii="Times New Roman" w:hAnsi="Times New Roman" w:cs="Times New Roman"/>
          <w:i/>
          <w:sz w:val="24"/>
          <w:szCs w:val="24"/>
        </w:rPr>
        <w:t>Т.Е. Пашкова</w:t>
      </w:r>
      <w:r w:rsidR="00297693" w:rsidRPr="009349BA">
        <w:rPr>
          <w:rFonts w:ascii="Times New Roman" w:hAnsi="Times New Roman" w:cs="Times New Roman"/>
          <w:i/>
          <w:sz w:val="24"/>
          <w:szCs w:val="24"/>
        </w:rPr>
        <w:t>,</w:t>
      </w:r>
      <w:r w:rsidR="00B97E4B" w:rsidRPr="009349BA">
        <w:rPr>
          <w:rFonts w:ascii="Times New Roman" w:hAnsi="Times New Roman" w:cs="Times New Roman"/>
          <w:i/>
          <w:sz w:val="24"/>
          <w:szCs w:val="24"/>
        </w:rPr>
        <w:t xml:space="preserve"> Л.И. Пестрикова, </w:t>
      </w:r>
      <w:r w:rsidR="00297693" w:rsidRPr="009349BA">
        <w:rPr>
          <w:rFonts w:ascii="Times New Roman" w:hAnsi="Times New Roman" w:cs="Times New Roman"/>
          <w:i/>
          <w:sz w:val="24"/>
          <w:szCs w:val="24"/>
        </w:rPr>
        <w:t>А.Н. Бензик</w:t>
      </w:r>
    </w:p>
    <w:p w:rsidR="0086288D" w:rsidRPr="009349BA" w:rsidRDefault="0086288D" w:rsidP="002E6A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9BA">
        <w:rPr>
          <w:rFonts w:ascii="Times New Roman" w:hAnsi="Times New Roman" w:cs="Times New Roman"/>
          <w:i/>
          <w:sz w:val="24"/>
          <w:szCs w:val="24"/>
        </w:rPr>
        <w:t>Полярный научно-исследовательский институт морского рыбного хозяйства и океанографии им. Н.М. Книповича (ПИНРО)</w:t>
      </w:r>
    </w:p>
    <w:p w:rsidR="00DE3DBD" w:rsidRPr="009349BA" w:rsidRDefault="00DE3DBD" w:rsidP="005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Полярный научно-исследовательский институт морского рыбного хозяйства и океанографии им. Н.М. Книповича (ПИНРО) старейший рыбохозяйственный институт России. На протяжении более 95 лет специалистами института изучается сырьевая база арктических морей.  </w:t>
      </w:r>
    </w:p>
    <w:p w:rsidR="0097375C" w:rsidRPr="009349BA" w:rsidRDefault="0097375C" w:rsidP="005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В</w:t>
      </w:r>
      <w:r w:rsidR="00DE3DBD" w:rsidRPr="009349BA">
        <w:rPr>
          <w:rFonts w:ascii="Times New Roman" w:hAnsi="Times New Roman" w:cs="Times New Roman"/>
          <w:sz w:val="24"/>
          <w:szCs w:val="24"/>
        </w:rPr>
        <w:t>ажны</w:t>
      </w:r>
      <w:r w:rsidR="00970E2E" w:rsidRPr="009349BA">
        <w:rPr>
          <w:rFonts w:ascii="Times New Roman" w:hAnsi="Times New Roman" w:cs="Times New Roman"/>
          <w:sz w:val="24"/>
          <w:szCs w:val="24"/>
        </w:rPr>
        <w:t>й</w:t>
      </w:r>
      <w:r w:rsidR="00DE3DBD" w:rsidRPr="009349BA">
        <w:rPr>
          <w:rFonts w:ascii="Times New Roman" w:hAnsi="Times New Roman" w:cs="Times New Roman"/>
          <w:sz w:val="24"/>
          <w:szCs w:val="24"/>
        </w:rPr>
        <w:t xml:space="preserve"> аспект деятельности Полярного института </w:t>
      </w:r>
      <w:r w:rsidR="00970E2E" w:rsidRPr="009349BA">
        <w:rPr>
          <w:rFonts w:ascii="Times New Roman" w:hAnsi="Times New Roman" w:cs="Times New Roman"/>
          <w:sz w:val="24"/>
          <w:szCs w:val="24"/>
        </w:rPr>
        <w:t>–</w:t>
      </w:r>
      <w:r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FD3AE9" w:rsidRPr="009349BA">
        <w:rPr>
          <w:rFonts w:ascii="Times New Roman" w:hAnsi="Times New Roman" w:cs="Times New Roman"/>
          <w:sz w:val="24"/>
          <w:szCs w:val="24"/>
        </w:rPr>
        <w:t>научно-просветительск</w:t>
      </w:r>
      <w:r w:rsidRPr="009349BA">
        <w:rPr>
          <w:rFonts w:ascii="Times New Roman" w:hAnsi="Times New Roman" w:cs="Times New Roman"/>
          <w:sz w:val="24"/>
          <w:szCs w:val="24"/>
        </w:rPr>
        <w:t>ая работа, основой которой является экспозиция истории ПИНРО (музей ПИНРО).</w:t>
      </w:r>
    </w:p>
    <w:p w:rsidR="0097375C" w:rsidRPr="009349BA" w:rsidRDefault="002C448D" w:rsidP="005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Музей ПИНРО был основан в середине 50-х годов ХХ века. Он </w:t>
      </w:r>
      <w:r w:rsidR="00970E2E" w:rsidRPr="009349BA">
        <w:rPr>
          <w:rFonts w:ascii="Times New Roman" w:hAnsi="Times New Roman" w:cs="Times New Roman"/>
          <w:sz w:val="24"/>
          <w:szCs w:val="24"/>
        </w:rPr>
        <w:t>расположен</w:t>
      </w:r>
      <w:r w:rsidR="00F53088" w:rsidRPr="009349BA">
        <w:rPr>
          <w:rFonts w:ascii="Times New Roman" w:hAnsi="Times New Roman" w:cs="Times New Roman"/>
          <w:sz w:val="24"/>
          <w:szCs w:val="24"/>
        </w:rPr>
        <w:t xml:space="preserve"> в главном здании института </w:t>
      </w:r>
      <w:r w:rsidR="00970E2E" w:rsidRPr="009349BA">
        <w:rPr>
          <w:rFonts w:ascii="Times New Roman" w:hAnsi="Times New Roman" w:cs="Times New Roman"/>
          <w:sz w:val="24"/>
          <w:szCs w:val="24"/>
        </w:rPr>
        <w:t xml:space="preserve">в </w:t>
      </w:r>
      <w:r w:rsidRPr="009349BA">
        <w:rPr>
          <w:rFonts w:ascii="Times New Roman" w:hAnsi="Times New Roman" w:cs="Times New Roman"/>
          <w:sz w:val="24"/>
          <w:szCs w:val="24"/>
        </w:rPr>
        <w:t>дв</w:t>
      </w:r>
      <w:r w:rsidR="00970E2E" w:rsidRPr="009349BA">
        <w:rPr>
          <w:rFonts w:ascii="Times New Roman" w:hAnsi="Times New Roman" w:cs="Times New Roman"/>
          <w:sz w:val="24"/>
          <w:szCs w:val="24"/>
        </w:rPr>
        <w:t>ух</w:t>
      </w:r>
      <w:r w:rsidRPr="009349BA">
        <w:rPr>
          <w:rFonts w:ascii="Times New Roman" w:hAnsi="Times New Roman" w:cs="Times New Roman"/>
          <w:sz w:val="24"/>
          <w:szCs w:val="24"/>
        </w:rPr>
        <w:t xml:space="preserve"> зала</w:t>
      </w:r>
      <w:r w:rsidR="00970E2E" w:rsidRPr="009349BA">
        <w:rPr>
          <w:rFonts w:ascii="Times New Roman" w:hAnsi="Times New Roman" w:cs="Times New Roman"/>
          <w:sz w:val="24"/>
          <w:szCs w:val="24"/>
        </w:rPr>
        <w:t>х</w:t>
      </w:r>
      <w:r w:rsidRPr="009349BA">
        <w:rPr>
          <w:rFonts w:ascii="Times New Roman" w:hAnsi="Times New Roman" w:cs="Times New Roman"/>
          <w:sz w:val="24"/>
          <w:szCs w:val="24"/>
        </w:rPr>
        <w:t xml:space="preserve"> общей площадь</w:t>
      </w:r>
      <w:r w:rsidR="00100EBA" w:rsidRPr="009349BA">
        <w:rPr>
          <w:rFonts w:ascii="Times New Roman" w:hAnsi="Times New Roman" w:cs="Times New Roman"/>
          <w:sz w:val="24"/>
          <w:szCs w:val="24"/>
        </w:rPr>
        <w:t>ю около 120 м</w:t>
      </w:r>
      <w:r w:rsidR="00970E2E" w:rsidRPr="009349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56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6E41" w:rsidRPr="009349BA" w:rsidRDefault="00100EBA" w:rsidP="005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Э</w:t>
      </w:r>
      <w:r w:rsidR="00675869" w:rsidRPr="009349BA">
        <w:rPr>
          <w:rFonts w:ascii="Times New Roman" w:hAnsi="Times New Roman" w:cs="Times New Roman"/>
          <w:sz w:val="24"/>
          <w:szCs w:val="24"/>
        </w:rPr>
        <w:t>к</w:t>
      </w:r>
      <w:r w:rsidR="002C448D" w:rsidRPr="009349BA">
        <w:rPr>
          <w:rFonts w:ascii="Times New Roman" w:hAnsi="Times New Roman" w:cs="Times New Roman"/>
          <w:sz w:val="24"/>
          <w:szCs w:val="24"/>
        </w:rPr>
        <w:t>спонат</w:t>
      </w:r>
      <w:r w:rsidR="0097375C" w:rsidRPr="009349BA">
        <w:rPr>
          <w:rFonts w:ascii="Times New Roman" w:hAnsi="Times New Roman" w:cs="Times New Roman"/>
          <w:sz w:val="24"/>
          <w:szCs w:val="24"/>
        </w:rPr>
        <w:t xml:space="preserve">ами музея являются модели судов и подводных обитаемых аппаратов, других технических средств рыболовства, диорамы, </w:t>
      </w:r>
      <w:r w:rsidRPr="009349BA">
        <w:rPr>
          <w:rFonts w:ascii="Times New Roman" w:hAnsi="Times New Roman" w:cs="Times New Roman"/>
          <w:sz w:val="24"/>
          <w:szCs w:val="24"/>
        </w:rPr>
        <w:t>планшеты,</w:t>
      </w:r>
      <w:r w:rsidR="003A269F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77050F" w:rsidRPr="009349BA">
        <w:rPr>
          <w:rFonts w:ascii="Times New Roman" w:hAnsi="Times New Roman" w:cs="Times New Roman"/>
          <w:sz w:val="24"/>
          <w:szCs w:val="24"/>
        </w:rPr>
        <w:t xml:space="preserve">карты, </w:t>
      </w:r>
      <w:r w:rsidR="0097375C" w:rsidRPr="009349BA">
        <w:rPr>
          <w:rFonts w:ascii="Times New Roman" w:hAnsi="Times New Roman" w:cs="Times New Roman"/>
          <w:sz w:val="24"/>
          <w:szCs w:val="24"/>
        </w:rPr>
        <w:t>рисунки</w:t>
      </w:r>
      <w:r w:rsidR="001C6E41" w:rsidRPr="009349BA">
        <w:rPr>
          <w:rFonts w:ascii="Times New Roman" w:hAnsi="Times New Roman" w:cs="Times New Roman"/>
          <w:sz w:val="24"/>
          <w:szCs w:val="24"/>
        </w:rPr>
        <w:t>. Биологическая часть представлена сухи</w:t>
      </w:r>
      <w:r w:rsidR="00EE6754" w:rsidRPr="009349BA">
        <w:rPr>
          <w:rFonts w:ascii="Times New Roman" w:hAnsi="Times New Roman" w:cs="Times New Roman"/>
          <w:sz w:val="24"/>
          <w:szCs w:val="24"/>
        </w:rPr>
        <w:t>ми</w:t>
      </w:r>
      <w:r w:rsidR="001C6E41" w:rsidRPr="009349BA">
        <w:rPr>
          <w:rFonts w:ascii="Times New Roman" w:hAnsi="Times New Roman" w:cs="Times New Roman"/>
          <w:sz w:val="24"/>
          <w:szCs w:val="24"/>
        </w:rPr>
        <w:t xml:space="preserve"> и влажны</w:t>
      </w:r>
      <w:r w:rsidR="00EE6754" w:rsidRPr="009349BA">
        <w:rPr>
          <w:rFonts w:ascii="Times New Roman" w:hAnsi="Times New Roman" w:cs="Times New Roman"/>
          <w:sz w:val="24"/>
          <w:szCs w:val="24"/>
        </w:rPr>
        <w:t>ми</w:t>
      </w:r>
      <w:r w:rsidR="001C6E41" w:rsidRPr="009349BA">
        <w:rPr>
          <w:rFonts w:ascii="Times New Roman" w:hAnsi="Times New Roman" w:cs="Times New Roman"/>
          <w:sz w:val="24"/>
          <w:szCs w:val="24"/>
        </w:rPr>
        <w:t xml:space="preserve"> экспонат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ами </w:t>
      </w:r>
      <w:r w:rsidR="00970E2E" w:rsidRPr="009349BA">
        <w:rPr>
          <w:rFonts w:ascii="Times New Roman" w:hAnsi="Times New Roman" w:cs="Times New Roman"/>
          <w:sz w:val="24"/>
          <w:szCs w:val="24"/>
        </w:rPr>
        <w:t>–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F7679B" w:rsidRPr="009349BA">
        <w:rPr>
          <w:rFonts w:ascii="Times New Roman" w:hAnsi="Times New Roman" w:cs="Times New Roman"/>
          <w:sz w:val="24"/>
          <w:szCs w:val="24"/>
        </w:rPr>
        <w:t>чучела рыб, морских млекопитающих, морских птиц и ракообразных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, </w:t>
      </w:r>
      <w:r w:rsidR="0097375C" w:rsidRPr="009349BA">
        <w:rPr>
          <w:rFonts w:ascii="Times New Roman" w:hAnsi="Times New Roman" w:cs="Times New Roman"/>
          <w:sz w:val="24"/>
          <w:szCs w:val="24"/>
        </w:rPr>
        <w:t>фиксированные рыбы, беспозвоночные. Общее количество экспонатов</w:t>
      </w:r>
      <w:r w:rsidR="00A55E7F" w:rsidRPr="009349BA">
        <w:rPr>
          <w:rFonts w:ascii="Times New Roman" w:hAnsi="Times New Roman" w:cs="Times New Roman"/>
          <w:sz w:val="24"/>
          <w:szCs w:val="24"/>
        </w:rPr>
        <w:t xml:space="preserve"> – около двух тысяч.</w:t>
      </w:r>
      <w:r w:rsidR="0097375C" w:rsidRPr="0093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9F" w:rsidRPr="009349BA" w:rsidRDefault="00A21BC9" w:rsidP="005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Вся история морских промыслов </w:t>
      </w:r>
      <w:r w:rsidR="00E238F8" w:rsidRPr="009349BA">
        <w:rPr>
          <w:rFonts w:ascii="Times New Roman" w:hAnsi="Times New Roman" w:cs="Times New Roman"/>
          <w:sz w:val="24"/>
          <w:szCs w:val="24"/>
        </w:rPr>
        <w:t xml:space="preserve">и научных рыбохозяйственных исследований в </w:t>
      </w:r>
      <w:r w:rsidR="00C235C5" w:rsidRPr="009349BA">
        <w:rPr>
          <w:rFonts w:ascii="Times New Roman" w:hAnsi="Times New Roman" w:cs="Times New Roman"/>
          <w:sz w:val="24"/>
          <w:szCs w:val="24"/>
        </w:rPr>
        <w:t>Арктике в первую очередь связана</w:t>
      </w:r>
      <w:r w:rsidR="00E238F8" w:rsidRPr="009349BA">
        <w:rPr>
          <w:rFonts w:ascii="Times New Roman" w:hAnsi="Times New Roman" w:cs="Times New Roman"/>
          <w:sz w:val="24"/>
          <w:szCs w:val="24"/>
        </w:rPr>
        <w:t xml:space="preserve"> с Баренцевым морем. </w:t>
      </w:r>
      <w:r w:rsidR="008667F8" w:rsidRPr="009349B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23539" w:rsidRPr="009349BA">
        <w:rPr>
          <w:rFonts w:ascii="Times New Roman" w:hAnsi="Times New Roman" w:cs="Times New Roman"/>
          <w:sz w:val="24"/>
          <w:szCs w:val="24"/>
        </w:rPr>
        <w:t>Баренцево море является эксп</w:t>
      </w:r>
      <w:r w:rsidR="007A6D7D" w:rsidRPr="009349BA">
        <w:rPr>
          <w:rFonts w:ascii="Times New Roman" w:hAnsi="Times New Roman" w:cs="Times New Roman"/>
          <w:sz w:val="24"/>
          <w:szCs w:val="24"/>
        </w:rPr>
        <w:t>о</w:t>
      </w:r>
      <w:r w:rsidR="00A17328" w:rsidRPr="009349BA">
        <w:rPr>
          <w:rFonts w:ascii="Times New Roman" w:hAnsi="Times New Roman" w:cs="Times New Roman"/>
          <w:sz w:val="24"/>
          <w:szCs w:val="24"/>
        </w:rPr>
        <w:t>зиционным центром м</w:t>
      </w:r>
      <w:r w:rsidR="00CB2CF1" w:rsidRPr="009349BA">
        <w:rPr>
          <w:rFonts w:ascii="Times New Roman" w:hAnsi="Times New Roman" w:cs="Times New Roman"/>
          <w:sz w:val="24"/>
          <w:szCs w:val="24"/>
        </w:rPr>
        <w:t xml:space="preserve">узея ПИНРО, </w:t>
      </w:r>
      <w:r w:rsidR="007A6D7D" w:rsidRPr="009349BA">
        <w:rPr>
          <w:rFonts w:ascii="Times New Roman" w:hAnsi="Times New Roman" w:cs="Times New Roman"/>
          <w:sz w:val="24"/>
          <w:szCs w:val="24"/>
        </w:rPr>
        <w:t xml:space="preserve">от зарождения </w:t>
      </w:r>
      <w:r w:rsidR="00C235C5" w:rsidRPr="009349BA">
        <w:rPr>
          <w:rFonts w:ascii="Times New Roman" w:hAnsi="Times New Roman" w:cs="Times New Roman"/>
          <w:sz w:val="24"/>
          <w:szCs w:val="24"/>
        </w:rPr>
        <w:t xml:space="preserve">промысла </w:t>
      </w:r>
      <w:r w:rsidR="007A6D7D" w:rsidRPr="009349BA">
        <w:rPr>
          <w:rFonts w:ascii="Times New Roman" w:hAnsi="Times New Roman" w:cs="Times New Roman"/>
          <w:sz w:val="24"/>
          <w:szCs w:val="24"/>
        </w:rPr>
        <w:t>(</w:t>
      </w:r>
      <w:r w:rsidR="00A91B20" w:rsidRPr="009349BA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7A6D7D" w:rsidRPr="009349BA">
        <w:rPr>
          <w:rFonts w:ascii="Times New Roman" w:hAnsi="Times New Roman" w:cs="Times New Roman"/>
          <w:sz w:val="24"/>
          <w:szCs w:val="24"/>
        </w:rPr>
        <w:t>Х</w:t>
      </w:r>
      <w:r w:rsidR="007A6D7D" w:rsidRPr="009349B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B2CF1" w:rsidRPr="009349BA">
        <w:rPr>
          <w:rFonts w:ascii="Times New Roman" w:hAnsi="Times New Roman" w:cs="Times New Roman"/>
          <w:sz w:val="24"/>
          <w:szCs w:val="24"/>
        </w:rPr>
        <w:t xml:space="preserve">-начало </w:t>
      </w:r>
      <w:r w:rsidR="00EF5ECF" w:rsidRPr="009349B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F5ECF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840B64" w:rsidRPr="009349BA">
        <w:rPr>
          <w:rFonts w:ascii="Times New Roman" w:hAnsi="Times New Roman" w:cs="Times New Roman"/>
          <w:sz w:val="24"/>
          <w:szCs w:val="24"/>
        </w:rPr>
        <w:t>в</w:t>
      </w:r>
      <w:r w:rsidR="00A91B20" w:rsidRPr="009349BA">
        <w:rPr>
          <w:rFonts w:ascii="Times New Roman" w:hAnsi="Times New Roman" w:cs="Times New Roman"/>
          <w:sz w:val="24"/>
          <w:szCs w:val="24"/>
        </w:rPr>
        <w:t>ек</w:t>
      </w:r>
      <w:r w:rsidR="009349BA" w:rsidRPr="009349BA">
        <w:rPr>
          <w:rFonts w:ascii="Times New Roman" w:hAnsi="Times New Roman" w:cs="Times New Roman"/>
          <w:sz w:val="24"/>
          <w:szCs w:val="24"/>
        </w:rPr>
        <w:t>ов</w:t>
      </w:r>
      <w:r w:rsidR="0097375C" w:rsidRPr="009349BA">
        <w:rPr>
          <w:rFonts w:ascii="Times New Roman" w:hAnsi="Times New Roman" w:cs="Times New Roman"/>
          <w:sz w:val="24"/>
          <w:szCs w:val="24"/>
        </w:rPr>
        <w:t>)</w:t>
      </w:r>
      <w:r w:rsidR="00A17328" w:rsidRPr="009349BA">
        <w:rPr>
          <w:rFonts w:ascii="Times New Roman" w:hAnsi="Times New Roman" w:cs="Times New Roman"/>
          <w:sz w:val="24"/>
          <w:szCs w:val="24"/>
        </w:rPr>
        <w:t xml:space="preserve"> и </w:t>
      </w:r>
      <w:r w:rsidR="00A91B20" w:rsidRPr="009349BA">
        <w:rPr>
          <w:rFonts w:ascii="Times New Roman" w:hAnsi="Times New Roman" w:cs="Times New Roman"/>
          <w:sz w:val="24"/>
          <w:szCs w:val="24"/>
        </w:rPr>
        <w:t>до наших дней.</w:t>
      </w:r>
    </w:p>
    <w:p w:rsidR="00DC06BE" w:rsidRPr="009349BA" w:rsidRDefault="00847C9F" w:rsidP="0019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Неразрывно с Баренцевым морем связана история создания Полярного</w:t>
      </w:r>
      <w:r w:rsidR="00EF5ECF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A448AE" w:rsidRPr="009349BA">
        <w:rPr>
          <w:rFonts w:ascii="Times New Roman" w:hAnsi="Times New Roman" w:cs="Times New Roman"/>
          <w:sz w:val="24"/>
          <w:szCs w:val="24"/>
        </w:rPr>
        <w:t xml:space="preserve">института: Плавморнин – ГОИН – </w:t>
      </w:r>
      <w:r w:rsidR="00970E2E" w:rsidRPr="009349BA">
        <w:rPr>
          <w:rFonts w:ascii="Times New Roman" w:hAnsi="Times New Roman" w:cs="Times New Roman"/>
          <w:sz w:val="24"/>
          <w:szCs w:val="24"/>
        </w:rPr>
        <w:t>ПИНРО.</w:t>
      </w:r>
      <w:r w:rsidR="00A17328" w:rsidRPr="009349BA">
        <w:rPr>
          <w:rFonts w:ascii="Times New Roman" w:hAnsi="Times New Roman" w:cs="Times New Roman"/>
          <w:sz w:val="24"/>
          <w:szCs w:val="24"/>
        </w:rPr>
        <w:t xml:space="preserve"> Эта историческая цепочка </w:t>
      </w:r>
      <w:r w:rsidR="001949D0" w:rsidRPr="009349BA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A17328" w:rsidRPr="009349BA">
        <w:rPr>
          <w:rFonts w:ascii="Times New Roman" w:hAnsi="Times New Roman" w:cs="Times New Roman"/>
          <w:sz w:val="24"/>
          <w:szCs w:val="24"/>
        </w:rPr>
        <w:t xml:space="preserve">о </w:t>
      </w:r>
      <w:r w:rsidR="00D61B5C" w:rsidRPr="009349BA">
        <w:rPr>
          <w:rFonts w:ascii="Times New Roman" w:hAnsi="Times New Roman" w:cs="Times New Roman"/>
          <w:sz w:val="24"/>
          <w:szCs w:val="24"/>
        </w:rPr>
        <w:t xml:space="preserve">преемственности </w:t>
      </w:r>
      <w:r w:rsidR="00A17328" w:rsidRPr="009349BA">
        <w:rPr>
          <w:rFonts w:ascii="Times New Roman" w:hAnsi="Times New Roman" w:cs="Times New Roman"/>
          <w:sz w:val="24"/>
          <w:szCs w:val="24"/>
        </w:rPr>
        <w:t xml:space="preserve">трех институтов. Плавморнин </w:t>
      </w:r>
      <w:r w:rsidR="001949D0" w:rsidRPr="009349BA">
        <w:rPr>
          <w:rFonts w:ascii="Times New Roman" w:hAnsi="Times New Roman" w:cs="Times New Roman"/>
          <w:sz w:val="24"/>
          <w:szCs w:val="24"/>
        </w:rPr>
        <w:t xml:space="preserve">(Плавучий морской научный </w:t>
      </w:r>
      <w:r w:rsidR="00D61B5C" w:rsidRPr="009349BA">
        <w:rPr>
          <w:rFonts w:ascii="Times New Roman" w:hAnsi="Times New Roman" w:cs="Times New Roman"/>
          <w:sz w:val="24"/>
          <w:szCs w:val="24"/>
        </w:rPr>
        <w:t>институт</w:t>
      </w:r>
      <w:r w:rsidR="00EA7FAE" w:rsidRPr="009349BA">
        <w:rPr>
          <w:rFonts w:ascii="Times New Roman" w:hAnsi="Times New Roman" w:cs="Times New Roman"/>
          <w:sz w:val="24"/>
          <w:szCs w:val="24"/>
        </w:rPr>
        <w:t>)</w:t>
      </w:r>
      <w:r w:rsidR="00D61B5C" w:rsidRPr="009349BA">
        <w:rPr>
          <w:rFonts w:ascii="Times New Roman" w:hAnsi="Times New Roman" w:cs="Times New Roman"/>
          <w:sz w:val="24"/>
          <w:szCs w:val="24"/>
        </w:rPr>
        <w:t xml:space="preserve"> был </w:t>
      </w:r>
      <w:r w:rsidR="00A448AE" w:rsidRPr="009349BA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D61B5C" w:rsidRPr="009349BA">
        <w:rPr>
          <w:rFonts w:ascii="Times New Roman" w:hAnsi="Times New Roman" w:cs="Times New Roman"/>
          <w:sz w:val="24"/>
          <w:szCs w:val="24"/>
        </w:rPr>
        <w:t>по Декрету</w:t>
      </w:r>
      <w:r w:rsidR="00204105" w:rsidRPr="009349BA">
        <w:rPr>
          <w:rFonts w:ascii="Times New Roman" w:hAnsi="Times New Roman" w:cs="Times New Roman"/>
          <w:sz w:val="24"/>
          <w:szCs w:val="24"/>
        </w:rPr>
        <w:t xml:space="preserve"> Председателя Совета Народных Комиссаров РСФСР </w:t>
      </w:r>
      <w:r w:rsidR="00D61B5C" w:rsidRPr="009349BA">
        <w:rPr>
          <w:rFonts w:ascii="Times New Roman" w:hAnsi="Times New Roman" w:cs="Times New Roman"/>
          <w:sz w:val="24"/>
          <w:szCs w:val="24"/>
        </w:rPr>
        <w:t xml:space="preserve">В.И. Ленина 10 марта 1921 г. В 1929 г. </w:t>
      </w:r>
      <w:r w:rsidR="00CE6954" w:rsidRPr="009349BA">
        <w:rPr>
          <w:rFonts w:ascii="Times New Roman" w:hAnsi="Times New Roman" w:cs="Times New Roman"/>
          <w:sz w:val="24"/>
          <w:szCs w:val="24"/>
        </w:rPr>
        <w:t>пу</w:t>
      </w:r>
      <w:r w:rsidR="00EA7FAE" w:rsidRPr="009349BA">
        <w:rPr>
          <w:rFonts w:ascii="Times New Roman" w:hAnsi="Times New Roman" w:cs="Times New Roman"/>
          <w:sz w:val="24"/>
          <w:szCs w:val="24"/>
        </w:rPr>
        <w:t>тем</w:t>
      </w:r>
      <w:r w:rsidR="00D61B5C" w:rsidRPr="009349BA">
        <w:rPr>
          <w:rFonts w:ascii="Times New Roman" w:hAnsi="Times New Roman" w:cs="Times New Roman"/>
          <w:sz w:val="24"/>
          <w:szCs w:val="24"/>
        </w:rPr>
        <w:t xml:space="preserve"> соединения Плавморнина и Мурманской биологической</w:t>
      </w:r>
      <w:r w:rsidR="00EA7FAE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DD30B6" w:rsidRPr="009349BA">
        <w:rPr>
          <w:rFonts w:ascii="Times New Roman" w:hAnsi="Times New Roman" w:cs="Times New Roman"/>
          <w:sz w:val="24"/>
          <w:szCs w:val="24"/>
        </w:rPr>
        <w:t>станции появился Государственный океанографический институт (ГОИН)</w:t>
      </w:r>
      <w:r w:rsidR="00EE6754" w:rsidRPr="009349BA">
        <w:rPr>
          <w:rFonts w:ascii="Times New Roman" w:hAnsi="Times New Roman" w:cs="Times New Roman"/>
          <w:sz w:val="24"/>
          <w:szCs w:val="24"/>
        </w:rPr>
        <w:t>, а в 1934 г.</w:t>
      </w:r>
      <w:r w:rsidR="00970E2E" w:rsidRPr="009349BA">
        <w:rPr>
          <w:rFonts w:ascii="Times New Roman" w:hAnsi="Times New Roman" w:cs="Times New Roman"/>
          <w:sz w:val="24"/>
          <w:szCs w:val="24"/>
        </w:rPr>
        <w:t>,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 после нескольких реорганизаций в рыбной отрасли</w:t>
      </w:r>
      <w:r w:rsidR="00970E2E" w:rsidRPr="009349BA">
        <w:rPr>
          <w:rFonts w:ascii="Times New Roman" w:hAnsi="Times New Roman" w:cs="Times New Roman"/>
          <w:sz w:val="24"/>
          <w:szCs w:val="24"/>
        </w:rPr>
        <w:t>,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9349BA" w:rsidRPr="009349BA">
        <w:rPr>
          <w:rFonts w:ascii="Times New Roman" w:hAnsi="Times New Roman" w:cs="Times New Roman"/>
          <w:sz w:val="24"/>
          <w:szCs w:val="24"/>
        </w:rPr>
        <w:t xml:space="preserve">– </w:t>
      </w:r>
      <w:r w:rsidR="00EE6754" w:rsidRPr="009349BA">
        <w:rPr>
          <w:rFonts w:ascii="Times New Roman" w:hAnsi="Times New Roman" w:cs="Times New Roman"/>
          <w:sz w:val="24"/>
          <w:szCs w:val="24"/>
        </w:rPr>
        <w:t>ПИНРО</w:t>
      </w:r>
      <w:r w:rsidR="00DD30B6" w:rsidRPr="00934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93A" w:rsidRPr="009349BA" w:rsidRDefault="00DC06BE" w:rsidP="0097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Приоритет в 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демонстрации </w:t>
      </w:r>
      <w:r w:rsidRPr="009349BA">
        <w:rPr>
          <w:rFonts w:ascii="Times New Roman" w:hAnsi="Times New Roman" w:cs="Times New Roman"/>
          <w:sz w:val="24"/>
          <w:szCs w:val="24"/>
        </w:rPr>
        <w:t xml:space="preserve">материала в музее ПИНРО отдан северным 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морям, но </w:t>
      </w:r>
      <w:r w:rsidR="009349BA" w:rsidRPr="009349B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70E2E" w:rsidRPr="009349BA">
        <w:rPr>
          <w:rFonts w:ascii="Times New Roman" w:hAnsi="Times New Roman" w:cs="Times New Roman"/>
          <w:sz w:val="24"/>
          <w:szCs w:val="24"/>
        </w:rPr>
        <w:t>в нем</w:t>
      </w:r>
      <w:r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970E2E" w:rsidRPr="009349BA">
        <w:rPr>
          <w:rFonts w:ascii="Times New Roman" w:hAnsi="Times New Roman" w:cs="Times New Roman"/>
          <w:sz w:val="24"/>
          <w:szCs w:val="24"/>
        </w:rPr>
        <w:t xml:space="preserve">представлены экспонаты </w:t>
      </w:r>
      <w:r w:rsidR="00EE6754" w:rsidRPr="009349BA">
        <w:rPr>
          <w:rFonts w:ascii="Times New Roman" w:hAnsi="Times New Roman" w:cs="Times New Roman"/>
          <w:sz w:val="24"/>
          <w:szCs w:val="24"/>
        </w:rPr>
        <w:t>фаун</w:t>
      </w:r>
      <w:r w:rsidR="00970E2E" w:rsidRPr="009349BA">
        <w:rPr>
          <w:rFonts w:ascii="Times New Roman" w:hAnsi="Times New Roman" w:cs="Times New Roman"/>
          <w:sz w:val="24"/>
          <w:szCs w:val="24"/>
        </w:rPr>
        <w:t>ы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 ум</w:t>
      </w:r>
      <w:r w:rsidR="00970E2E" w:rsidRPr="009349BA">
        <w:rPr>
          <w:rFonts w:ascii="Times New Roman" w:hAnsi="Times New Roman" w:cs="Times New Roman"/>
          <w:sz w:val="24"/>
          <w:szCs w:val="24"/>
        </w:rPr>
        <w:t xml:space="preserve">еренных и теплых (тропических) вод 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Мирового океана. </w:t>
      </w:r>
    </w:p>
    <w:p w:rsidR="00875E08" w:rsidRPr="009349BA" w:rsidRDefault="00865BDE" w:rsidP="0033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Полярный институт</w:t>
      </w:r>
      <w:r w:rsidR="00D31711" w:rsidRPr="009349BA">
        <w:rPr>
          <w:rFonts w:ascii="Times New Roman" w:hAnsi="Times New Roman" w:cs="Times New Roman"/>
          <w:sz w:val="24"/>
          <w:szCs w:val="24"/>
        </w:rPr>
        <w:t xml:space="preserve"> в целях расширения районов промысла и поиска новых объектов </w:t>
      </w:r>
      <w:r w:rsidR="000C02B6" w:rsidRPr="009349BA">
        <w:rPr>
          <w:rFonts w:ascii="Times New Roman" w:hAnsi="Times New Roman" w:cs="Times New Roman"/>
          <w:sz w:val="24"/>
          <w:szCs w:val="24"/>
        </w:rPr>
        <w:t>рыб</w:t>
      </w:r>
      <w:r w:rsidR="00D31711" w:rsidRPr="009349BA">
        <w:rPr>
          <w:rFonts w:ascii="Times New Roman" w:hAnsi="Times New Roman" w:cs="Times New Roman"/>
          <w:sz w:val="24"/>
          <w:szCs w:val="24"/>
        </w:rPr>
        <w:t xml:space="preserve">оловства в середине 50-х годов ХХ века вышел за пределы </w:t>
      </w:r>
      <w:r w:rsidR="001F3E14" w:rsidRPr="009349BA">
        <w:rPr>
          <w:rFonts w:ascii="Times New Roman" w:hAnsi="Times New Roman" w:cs="Times New Roman"/>
          <w:sz w:val="24"/>
          <w:szCs w:val="24"/>
        </w:rPr>
        <w:t xml:space="preserve">Баренцева моря. К концу </w:t>
      </w:r>
      <w:r w:rsidR="00970E2E" w:rsidRPr="009349BA">
        <w:rPr>
          <w:rFonts w:ascii="Times New Roman" w:hAnsi="Times New Roman" w:cs="Times New Roman"/>
          <w:sz w:val="24"/>
          <w:szCs w:val="24"/>
        </w:rPr>
        <w:t>19</w:t>
      </w:r>
      <w:r w:rsidR="001F3E14" w:rsidRPr="009349BA">
        <w:rPr>
          <w:rFonts w:ascii="Times New Roman" w:hAnsi="Times New Roman" w:cs="Times New Roman"/>
          <w:sz w:val="24"/>
          <w:szCs w:val="24"/>
        </w:rPr>
        <w:t xml:space="preserve">60-х годов </w:t>
      </w:r>
      <w:r w:rsidR="000C02B6" w:rsidRPr="009349BA">
        <w:rPr>
          <w:rFonts w:ascii="Times New Roman" w:hAnsi="Times New Roman" w:cs="Times New Roman"/>
          <w:sz w:val="24"/>
          <w:szCs w:val="24"/>
        </w:rPr>
        <w:t>суда Северного бассейна успешно</w:t>
      </w:r>
      <w:r w:rsidR="001F3E14" w:rsidRPr="009349BA">
        <w:rPr>
          <w:rFonts w:ascii="Times New Roman" w:hAnsi="Times New Roman" w:cs="Times New Roman"/>
          <w:sz w:val="24"/>
          <w:szCs w:val="24"/>
        </w:rPr>
        <w:t xml:space="preserve"> работали в Норвежском море и на шельфе Канады. В </w:t>
      </w:r>
      <w:r w:rsidR="00970E2E" w:rsidRPr="009349BA">
        <w:rPr>
          <w:rFonts w:ascii="Times New Roman" w:hAnsi="Times New Roman" w:cs="Times New Roman"/>
          <w:sz w:val="24"/>
          <w:szCs w:val="24"/>
        </w:rPr>
        <w:t>19</w:t>
      </w:r>
      <w:r w:rsidR="001F3E14" w:rsidRPr="009349BA">
        <w:rPr>
          <w:rFonts w:ascii="Times New Roman" w:hAnsi="Times New Roman" w:cs="Times New Roman"/>
          <w:sz w:val="24"/>
          <w:szCs w:val="24"/>
        </w:rPr>
        <w:t xml:space="preserve">70-80-х годах ученые ПИНРО </w:t>
      </w:r>
      <w:r w:rsidR="00A87DD4" w:rsidRPr="009349BA">
        <w:rPr>
          <w:rFonts w:ascii="Times New Roman" w:hAnsi="Times New Roman" w:cs="Times New Roman"/>
          <w:sz w:val="24"/>
          <w:szCs w:val="24"/>
        </w:rPr>
        <w:t xml:space="preserve">проводили исследования </w:t>
      </w:r>
      <w:r w:rsidR="001F3E14" w:rsidRPr="009349BA">
        <w:rPr>
          <w:rFonts w:ascii="Times New Roman" w:hAnsi="Times New Roman" w:cs="Times New Roman"/>
          <w:sz w:val="24"/>
          <w:szCs w:val="24"/>
        </w:rPr>
        <w:t>от Арктики и до Антарктики.</w:t>
      </w:r>
    </w:p>
    <w:p w:rsidR="00EE6754" w:rsidRPr="009349BA" w:rsidRDefault="00875E08" w:rsidP="0033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Музей ПИНРО обладает </w:t>
      </w:r>
      <w:r w:rsidR="00EE7C2D" w:rsidRPr="009349BA">
        <w:rPr>
          <w:rFonts w:ascii="Times New Roman" w:hAnsi="Times New Roman" w:cs="Times New Roman"/>
          <w:sz w:val="24"/>
          <w:szCs w:val="24"/>
        </w:rPr>
        <w:t>рядом</w:t>
      </w:r>
      <w:r w:rsidR="00262092" w:rsidRPr="009349BA">
        <w:rPr>
          <w:rFonts w:ascii="Times New Roman" w:hAnsi="Times New Roman" w:cs="Times New Roman"/>
          <w:sz w:val="24"/>
          <w:szCs w:val="24"/>
        </w:rPr>
        <w:t xml:space="preserve"> уникальны</w:t>
      </w:r>
      <w:r w:rsidR="00EE6754" w:rsidRPr="009349BA">
        <w:rPr>
          <w:rFonts w:ascii="Times New Roman" w:hAnsi="Times New Roman" w:cs="Times New Roman"/>
          <w:sz w:val="24"/>
          <w:szCs w:val="24"/>
        </w:rPr>
        <w:t>х</w:t>
      </w:r>
      <w:r w:rsidR="00262092" w:rsidRPr="009349BA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EE6754" w:rsidRPr="009349BA">
        <w:rPr>
          <w:rFonts w:ascii="Times New Roman" w:hAnsi="Times New Roman" w:cs="Times New Roman"/>
          <w:sz w:val="24"/>
          <w:szCs w:val="24"/>
        </w:rPr>
        <w:t>ов</w:t>
      </w:r>
      <w:r w:rsidR="00262092" w:rsidRPr="009349BA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E94041" w:rsidRPr="009349BA">
        <w:rPr>
          <w:rFonts w:ascii="Times New Roman" w:hAnsi="Times New Roman" w:cs="Times New Roman"/>
          <w:sz w:val="24"/>
          <w:szCs w:val="24"/>
        </w:rPr>
        <w:t xml:space="preserve">морской </w:t>
      </w:r>
      <w:r w:rsidR="00262092" w:rsidRPr="009349BA">
        <w:rPr>
          <w:rFonts w:ascii="Times New Roman" w:hAnsi="Times New Roman" w:cs="Times New Roman"/>
          <w:sz w:val="24"/>
          <w:szCs w:val="24"/>
        </w:rPr>
        <w:t xml:space="preserve">фауны различных районов Мирового океана. </w:t>
      </w:r>
      <w:r w:rsidR="00A01F91" w:rsidRPr="009349BA">
        <w:rPr>
          <w:rFonts w:ascii="Times New Roman" w:hAnsi="Times New Roman" w:cs="Times New Roman"/>
          <w:sz w:val="24"/>
          <w:szCs w:val="24"/>
        </w:rPr>
        <w:t>Это –</w:t>
      </w:r>
      <w:r w:rsidR="00A87DD4" w:rsidRPr="009349BA">
        <w:rPr>
          <w:rFonts w:ascii="Times New Roman" w:hAnsi="Times New Roman" w:cs="Times New Roman"/>
          <w:sz w:val="24"/>
          <w:szCs w:val="24"/>
        </w:rPr>
        <w:t xml:space="preserve"> треска Баренцева моря</w:t>
      </w:r>
      <w:r w:rsidRPr="009349BA">
        <w:rPr>
          <w:rFonts w:ascii="Times New Roman" w:hAnsi="Times New Roman" w:cs="Times New Roman"/>
          <w:sz w:val="24"/>
          <w:szCs w:val="24"/>
        </w:rPr>
        <w:t xml:space="preserve"> (длина 150 см)</w:t>
      </w:r>
      <w:r w:rsidR="00262092" w:rsidRPr="009349BA">
        <w:rPr>
          <w:rFonts w:ascii="Times New Roman" w:hAnsi="Times New Roman" w:cs="Times New Roman"/>
          <w:sz w:val="24"/>
          <w:szCs w:val="24"/>
        </w:rPr>
        <w:t>;</w:t>
      </w:r>
      <w:r w:rsidRPr="009349BA">
        <w:rPr>
          <w:rFonts w:ascii="Times New Roman" w:hAnsi="Times New Roman" w:cs="Times New Roman"/>
          <w:sz w:val="24"/>
          <w:szCs w:val="24"/>
        </w:rPr>
        <w:t xml:space="preserve"> единственный в России</w:t>
      </w:r>
      <w:r w:rsidR="00030A21" w:rsidRPr="009349BA">
        <w:rPr>
          <w:rFonts w:ascii="Times New Roman" w:hAnsi="Times New Roman" w:cs="Times New Roman"/>
          <w:sz w:val="24"/>
          <w:szCs w:val="24"/>
        </w:rPr>
        <w:t xml:space="preserve"> экземпляр практически вымершего атлантического осетра (длина 1</w:t>
      </w:r>
      <w:r w:rsidR="00A87DD4" w:rsidRPr="009349BA">
        <w:rPr>
          <w:rFonts w:ascii="Times New Roman" w:hAnsi="Times New Roman" w:cs="Times New Roman"/>
          <w:sz w:val="24"/>
          <w:szCs w:val="24"/>
        </w:rPr>
        <w:t>48 см), вы</w:t>
      </w:r>
      <w:r w:rsidR="00030A21" w:rsidRPr="009349BA">
        <w:rPr>
          <w:rFonts w:ascii="Times New Roman" w:hAnsi="Times New Roman" w:cs="Times New Roman"/>
          <w:sz w:val="24"/>
          <w:szCs w:val="24"/>
        </w:rPr>
        <w:t>ло</w:t>
      </w:r>
      <w:r w:rsidR="00A87DD4" w:rsidRPr="009349BA">
        <w:rPr>
          <w:rFonts w:ascii="Times New Roman" w:hAnsi="Times New Roman" w:cs="Times New Roman"/>
          <w:sz w:val="24"/>
          <w:szCs w:val="24"/>
        </w:rPr>
        <w:t xml:space="preserve">вленного в Белом море в 1953 г.; </w:t>
      </w:r>
      <w:r w:rsidR="00030A21" w:rsidRPr="009349BA">
        <w:rPr>
          <w:rFonts w:ascii="Times New Roman" w:hAnsi="Times New Roman" w:cs="Times New Roman"/>
          <w:sz w:val="24"/>
          <w:szCs w:val="24"/>
        </w:rPr>
        <w:t>крупный экземпляр головастой морской черепахи (логгерхед</w:t>
      </w:r>
      <w:r w:rsidR="00AC7B7F" w:rsidRPr="009349BA">
        <w:rPr>
          <w:rFonts w:ascii="Times New Roman" w:hAnsi="Times New Roman" w:cs="Times New Roman"/>
          <w:sz w:val="24"/>
          <w:szCs w:val="24"/>
        </w:rPr>
        <w:t xml:space="preserve">) и другие. </w:t>
      </w:r>
    </w:p>
    <w:p w:rsidR="00A21BC9" w:rsidRPr="009349BA" w:rsidRDefault="00B7726C" w:rsidP="0033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К числу уникальных экспонатов</w:t>
      </w:r>
      <w:r w:rsidR="00FF62FA" w:rsidRPr="009349BA">
        <w:rPr>
          <w:rFonts w:ascii="Times New Roman" w:hAnsi="Times New Roman" w:cs="Times New Roman"/>
          <w:sz w:val="24"/>
          <w:szCs w:val="24"/>
        </w:rPr>
        <w:t xml:space="preserve"> относится также в</w:t>
      </w:r>
      <w:r w:rsidR="008C7E39" w:rsidRPr="009349BA">
        <w:rPr>
          <w:rFonts w:ascii="Times New Roman" w:hAnsi="Times New Roman" w:cs="Times New Roman"/>
          <w:sz w:val="24"/>
          <w:szCs w:val="24"/>
        </w:rPr>
        <w:t>ыполненная в строгом масштабе</w:t>
      </w:r>
      <w:r w:rsidR="00A87DD4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8C7E39" w:rsidRPr="009349BA">
        <w:rPr>
          <w:rFonts w:ascii="Times New Roman" w:hAnsi="Times New Roman" w:cs="Times New Roman"/>
          <w:sz w:val="24"/>
          <w:szCs w:val="24"/>
        </w:rPr>
        <w:t>д</w:t>
      </w:r>
      <w:r w:rsidR="00970E2E" w:rsidRPr="009349BA">
        <w:rPr>
          <w:rFonts w:ascii="Times New Roman" w:hAnsi="Times New Roman" w:cs="Times New Roman"/>
          <w:sz w:val="24"/>
          <w:szCs w:val="24"/>
        </w:rPr>
        <w:t>иорама</w:t>
      </w:r>
      <w:r w:rsidR="00EE7C2D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8C7E39" w:rsidRPr="009349BA">
        <w:rPr>
          <w:rFonts w:ascii="Times New Roman" w:hAnsi="Times New Roman" w:cs="Times New Roman"/>
          <w:sz w:val="24"/>
          <w:szCs w:val="24"/>
        </w:rPr>
        <w:t xml:space="preserve">«Рельефные карты дна </w:t>
      </w:r>
      <w:r w:rsidR="00FF62FA" w:rsidRPr="009349BA">
        <w:rPr>
          <w:rFonts w:ascii="Times New Roman" w:hAnsi="Times New Roman" w:cs="Times New Roman"/>
          <w:sz w:val="24"/>
          <w:szCs w:val="24"/>
        </w:rPr>
        <w:t xml:space="preserve">Баренцева и </w:t>
      </w:r>
      <w:r w:rsidR="008C7E39" w:rsidRPr="009349BA">
        <w:rPr>
          <w:rFonts w:ascii="Times New Roman" w:hAnsi="Times New Roman" w:cs="Times New Roman"/>
          <w:sz w:val="24"/>
          <w:szCs w:val="24"/>
        </w:rPr>
        <w:t>Норвежского м</w:t>
      </w:r>
      <w:r w:rsidR="00184483" w:rsidRPr="009349BA">
        <w:rPr>
          <w:rFonts w:ascii="Times New Roman" w:hAnsi="Times New Roman" w:cs="Times New Roman"/>
          <w:sz w:val="24"/>
          <w:szCs w:val="24"/>
        </w:rPr>
        <w:t>орей».</w:t>
      </w:r>
    </w:p>
    <w:p w:rsidR="00EE6754" w:rsidRPr="009349BA" w:rsidRDefault="00184483" w:rsidP="0033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 xml:space="preserve">Музей ПИНРО 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работает на безвозмездной основе. Целевая аудитория посетителей </w:t>
      </w:r>
      <w:r w:rsidR="002B0932" w:rsidRPr="009349BA">
        <w:rPr>
          <w:rFonts w:ascii="Times New Roman" w:hAnsi="Times New Roman" w:cs="Times New Roman"/>
          <w:sz w:val="24"/>
          <w:szCs w:val="24"/>
        </w:rPr>
        <w:t xml:space="preserve">достаточна широка </w:t>
      </w:r>
      <w:r w:rsidR="00970E2E" w:rsidRPr="009349BA">
        <w:rPr>
          <w:rFonts w:ascii="Times New Roman" w:hAnsi="Times New Roman" w:cs="Times New Roman"/>
          <w:sz w:val="24"/>
          <w:szCs w:val="24"/>
        </w:rPr>
        <w:t>–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 официальные делегации, туристы, </w:t>
      </w:r>
      <w:r w:rsidR="002B0932" w:rsidRPr="009349BA">
        <w:rPr>
          <w:rFonts w:ascii="Times New Roman" w:hAnsi="Times New Roman" w:cs="Times New Roman"/>
          <w:sz w:val="24"/>
          <w:szCs w:val="24"/>
        </w:rPr>
        <w:t xml:space="preserve">жители Мурманска и Мурманской области, </w:t>
      </w:r>
      <w:r w:rsidR="00EE6754" w:rsidRPr="009349BA">
        <w:rPr>
          <w:rFonts w:ascii="Times New Roman" w:hAnsi="Times New Roman" w:cs="Times New Roman"/>
          <w:sz w:val="24"/>
          <w:szCs w:val="24"/>
        </w:rPr>
        <w:t>военн</w:t>
      </w:r>
      <w:r w:rsidR="009349BA" w:rsidRPr="009349BA">
        <w:rPr>
          <w:rFonts w:ascii="Times New Roman" w:hAnsi="Times New Roman" w:cs="Times New Roman"/>
          <w:sz w:val="24"/>
          <w:szCs w:val="24"/>
        </w:rPr>
        <w:t>ослужащие, а самые важные гости </w:t>
      </w:r>
      <w:r w:rsidR="00970E2E" w:rsidRPr="009349BA">
        <w:rPr>
          <w:rFonts w:ascii="Times New Roman" w:hAnsi="Times New Roman" w:cs="Times New Roman"/>
          <w:sz w:val="24"/>
          <w:szCs w:val="24"/>
        </w:rPr>
        <w:t>–</w:t>
      </w:r>
      <w:r w:rsidR="00FE12BE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EE6754" w:rsidRPr="009349BA">
        <w:rPr>
          <w:rFonts w:ascii="Times New Roman" w:hAnsi="Times New Roman" w:cs="Times New Roman"/>
          <w:sz w:val="24"/>
          <w:szCs w:val="24"/>
        </w:rPr>
        <w:t xml:space="preserve">учащиеся школ, гимназий, лицеев, колледжей, студенты вузов. </w:t>
      </w:r>
    </w:p>
    <w:p w:rsidR="00EE6754" w:rsidRPr="009349BA" w:rsidRDefault="00EE6754" w:rsidP="0033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9BA">
        <w:rPr>
          <w:rFonts w:ascii="Times New Roman" w:hAnsi="Times New Roman" w:cs="Times New Roman"/>
          <w:sz w:val="24"/>
          <w:szCs w:val="24"/>
        </w:rPr>
        <w:t>В год сот</w:t>
      </w:r>
      <w:r w:rsidR="00032618" w:rsidRPr="009349BA">
        <w:rPr>
          <w:rFonts w:ascii="Times New Roman" w:hAnsi="Times New Roman" w:cs="Times New Roman"/>
          <w:sz w:val="24"/>
          <w:szCs w:val="24"/>
        </w:rPr>
        <w:t>рудники ПИНРО принимают в музее от</w:t>
      </w:r>
      <w:r w:rsidR="001A5EF7" w:rsidRPr="009349BA">
        <w:rPr>
          <w:rFonts w:ascii="Times New Roman" w:hAnsi="Times New Roman" w:cs="Times New Roman"/>
          <w:sz w:val="24"/>
          <w:szCs w:val="24"/>
        </w:rPr>
        <w:t xml:space="preserve"> 500 до</w:t>
      </w:r>
      <w:r w:rsidR="00032618" w:rsidRPr="009349BA">
        <w:rPr>
          <w:rFonts w:ascii="Times New Roman" w:hAnsi="Times New Roman" w:cs="Times New Roman"/>
          <w:sz w:val="24"/>
          <w:szCs w:val="24"/>
        </w:rPr>
        <w:t xml:space="preserve"> </w:t>
      </w:r>
      <w:r w:rsidR="001A5EF7" w:rsidRPr="009349BA">
        <w:rPr>
          <w:rFonts w:ascii="Times New Roman" w:hAnsi="Times New Roman" w:cs="Times New Roman"/>
          <w:sz w:val="24"/>
          <w:szCs w:val="24"/>
        </w:rPr>
        <w:t>700 и более</w:t>
      </w:r>
      <w:r w:rsidR="00032618" w:rsidRPr="009349BA">
        <w:rPr>
          <w:rFonts w:ascii="Times New Roman" w:hAnsi="Times New Roman" w:cs="Times New Roman"/>
          <w:sz w:val="24"/>
          <w:szCs w:val="24"/>
        </w:rPr>
        <w:t xml:space="preserve"> гостей и</w:t>
      </w:r>
      <w:r w:rsidRPr="009349BA">
        <w:rPr>
          <w:rFonts w:ascii="Times New Roman" w:hAnsi="Times New Roman" w:cs="Times New Roman"/>
          <w:sz w:val="24"/>
          <w:szCs w:val="24"/>
        </w:rPr>
        <w:t>з России</w:t>
      </w:r>
      <w:r w:rsidR="002B0932" w:rsidRPr="009349BA">
        <w:rPr>
          <w:rFonts w:ascii="Times New Roman" w:hAnsi="Times New Roman" w:cs="Times New Roman"/>
          <w:sz w:val="24"/>
          <w:szCs w:val="24"/>
        </w:rPr>
        <w:t xml:space="preserve">, </w:t>
      </w:r>
      <w:r w:rsidRPr="009349BA">
        <w:rPr>
          <w:rFonts w:ascii="Times New Roman" w:hAnsi="Times New Roman" w:cs="Times New Roman"/>
          <w:sz w:val="24"/>
          <w:szCs w:val="24"/>
        </w:rPr>
        <w:t>ближнего и дальнего зарубежья.</w:t>
      </w:r>
    </w:p>
    <w:sectPr w:rsidR="00EE6754" w:rsidRPr="009349BA" w:rsidSect="00E35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BA" w:rsidRDefault="00CE56BA" w:rsidP="000E20F4">
      <w:pPr>
        <w:spacing w:after="0" w:line="240" w:lineRule="auto"/>
      </w:pPr>
      <w:r>
        <w:separator/>
      </w:r>
    </w:p>
  </w:endnote>
  <w:endnote w:type="continuationSeparator" w:id="0">
    <w:p w:rsidR="00CE56BA" w:rsidRDefault="00CE56BA" w:rsidP="000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BA" w:rsidRDefault="00CE56BA" w:rsidP="000E20F4">
      <w:pPr>
        <w:spacing w:after="0" w:line="240" w:lineRule="auto"/>
      </w:pPr>
      <w:r>
        <w:separator/>
      </w:r>
    </w:p>
  </w:footnote>
  <w:footnote w:type="continuationSeparator" w:id="0">
    <w:p w:rsidR="00CE56BA" w:rsidRDefault="00CE56BA" w:rsidP="000E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90"/>
    <w:rsid w:val="00000E97"/>
    <w:rsid w:val="000012B0"/>
    <w:rsid w:val="00011931"/>
    <w:rsid w:val="00021E87"/>
    <w:rsid w:val="00030A21"/>
    <w:rsid w:val="00032618"/>
    <w:rsid w:val="00037154"/>
    <w:rsid w:val="00072EB8"/>
    <w:rsid w:val="00080C33"/>
    <w:rsid w:val="00083C63"/>
    <w:rsid w:val="00092E86"/>
    <w:rsid w:val="000A23DC"/>
    <w:rsid w:val="000A5BAD"/>
    <w:rsid w:val="000B1A9D"/>
    <w:rsid w:val="000C02B6"/>
    <w:rsid w:val="000C46F4"/>
    <w:rsid w:val="000C631C"/>
    <w:rsid w:val="000D3D5A"/>
    <w:rsid w:val="000D5CCF"/>
    <w:rsid w:val="000E20F4"/>
    <w:rsid w:val="000E3458"/>
    <w:rsid w:val="000F62D3"/>
    <w:rsid w:val="000F73B2"/>
    <w:rsid w:val="00100EBA"/>
    <w:rsid w:val="001359F9"/>
    <w:rsid w:val="00142709"/>
    <w:rsid w:val="00152F84"/>
    <w:rsid w:val="00164E9D"/>
    <w:rsid w:val="001660AD"/>
    <w:rsid w:val="00170F8C"/>
    <w:rsid w:val="001806F0"/>
    <w:rsid w:val="00184483"/>
    <w:rsid w:val="001949D0"/>
    <w:rsid w:val="001A2528"/>
    <w:rsid w:val="001A5EF7"/>
    <w:rsid w:val="001A6B84"/>
    <w:rsid w:val="001B634E"/>
    <w:rsid w:val="001C365F"/>
    <w:rsid w:val="001C6E41"/>
    <w:rsid w:val="001C6E6B"/>
    <w:rsid w:val="001D6F64"/>
    <w:rsid w:val="001D74DD"/>
    <w:rsid w:val="001E23A1"/>
    <w:rsid w:val="001F09E5"/>
    <w:rsid w:val="001F3E14"/>
    <w:rsid w:val="00204105"/>
    <w:rsid w:val="00210249"/>
    <w:rsid w:val="002123C2"/>
    <w:rsid w:val="00215B14"/>
    <w:rsid w:val="00221F87"/>
    <w:rsid w:val="00227CFC"/>
    <w:rsid w:val="0023711F"/>
    <w:rsid w:val="002449A3"/>
    <w:rsid w:val="0026039F"/>
    <w:rsid w:val="00260B9E"/>
    <w:rsid w:val="00262092"/>
    <w:rsid w:val="00265FEE"/>
    <w:rsid w:val="00271B27"/>
    <w:rsid w:val="00274542"/>
    <w:rsid w:val="00277DA2"/>
    <w:rsid w:val="00297693"/>
    <w:rsid w:val="002B0932"/>
    <w:rsid w:val="002C448D"/>
    <w:rsid w:val="002C788E"/>
    <w:rsid w:val="002E4D7D"/>
    <w:rsid w:val="002E61D7"/>
    <w:rsid w:val="002E67EA"/>
    <w:rsid w:val="002E6A94"/>
    <w:rsid w:val="002F3AEF"/>
    <w:rsid w:val="002F6CE5"/>
    <w:rsid w:val="0033493A"/>
    <w:rsid w:val="00341633"/>
    <w:rsid w:val="00344654"/>
    <w:rsid w:val="0034650A"/>
    <w:rsid w:val="00351C85"/>
    <w:rsid w:val="00365837"/>
    <w:rsid w:val="0038189F"/>
    <w:rsid w:val="00382464"/>
    <w:rsid w:val="003A10FA"/>
    <w:rsid w:val="003A269F"/>
    <w:rsid w:val="003C1715"/>
    <w:rsid w:val="003D737B"/>
    <w:rsid w:val="003D7BFF"/>
    <w:rsid w:val="003E298E"/>
    <w:rsid w:val="003F108B"/>
    <w:rsid w:val="0041335A"/>
    <w:rsid w:val="00414756"/>
    <w:rsid w:val="00415684"/>
    <w:rsid w:val="0042665D"/>
    <w:rsid w:val="004302D8"/>
    <w:rsid w:val="00432565"/>
    <w:rsid w:val="0043278A"/>
    <w:rsid w:val="00434F9B"/>
    <w:rsid w:val="004401DD"/>
    <w:rsid w:val="00446527"/>
    <w:rsid w:val="00446806"/>
    <w:rsid w:val="0045395B"/>
    <w:rsid w:val="00461074"/>
    <w:rsid w:val="004656AD"/>
    <w:rsid w:val="00470F85"/>
    <w:rsid w:val="00473D14"/>
    <w:rsid w:val="00476580"/>
    <w:rsid w:val="004908D7"/>
    <w:rsid w:val="00497A0F"/>
    <w:rsid w:val="004B0029"/>
    <w:rsid w:val="004B0AF3"/>
    <w:rsid w:val="004B1AA3"/>
    <w:rsid w:val="004B2CA5"/>
    <w:rsid w:val="004C2689"/>
    <w:rsid w:val="004C78E2"/>
    <w:rsid w:val="004C7BFA"/>
    <w:rsid w:val="004D212B"/>
    <w:rsid w:val="004D49F9"/>
    <w:rsid w:val="004E480E"/>
    <w:rsid w:val="005127B7"/>
    <w:rsid w:val="00515127"/>
    <w:rsid w:val="00517E71"/>
    <w:rsid w:val="00523253"/>
    <w:rsid w:val="00554996"/>
    <w:rsid w:val="0057406F"/>
    <w:rsid w:val="0057437A"/>
    <w:rsid w:val="0058509C"/>
    <w:rsid w:val="005875D6"/>
    <w:rsid w:val="0059434B"/>
    <w:rsid w:val="005974AE"/>
    <w:rsid w:val="005A04A6"/>
    <w:rsid w:val="005A1DD5"/>
    <w:rsid w:val="005A243A"/>
    <w:rsid w:val="005A74DC"/>
    <w:rsid w:val="005B44DA"/>
    <w:rsid w:val="005C193E"/>
    <w:rsid w:val="005D6022"/>
    <w:rsid w:val="005F2095"/>
    <w:rsid w:val="005F2E43"/>
    <w:rsid w:val="005F506D"/>
    <w:rsid w:val="00603B70"/>
    <w:rsid w:val="00614AFF"/>
    <w:rsid w:val="00623539"/>
    <w:rsid w:val="0064098C"/>
    <w:rsid w:val="006664F7"/>
    <w:rsid w:val="00666C0D"/>
    <w:rsid w:val="00671C42"/>
    <w:rsid w:val="006737D6"/>
    <w:rsid w:val="00675869"/>
    <w:rsid w:val="00684D1E"/>
    <w:rsid w:val="00685605"/>
    <w:rsid w:val="006858E1"/>
    <w:rsid w:val="00694A7E"/>
    <w:rsid w:val="006976AB"/>
    <w:rsid w:val="006A0A18"/>
    <w:rsid w:val="006A74E9"/>
    <w:rsid w:val="0071092F"/>
    <w:rsid w:val="007318AD"/>
    <w:rsid w:val="00733A64"/>
    <w:rsid w:val="00735B55"/>
    <w:rsid w:val="007502B0"/>
    <w:rsid w:val="00756642"/>
    <w:rsid w:val="0077050F"/>
    <w:rsid w:val="0077300C"/>
    <w:rsid w:val="007746C1"/>
    <w:rsid w:val="007849DE"/>
    <w:rsid w:val="00787A01"/>
    <w:rsid w:val="007922D9"/>
    <w:rsid w:val="00792A6A"/>
    <w:rsid w:val="007A12CD"/>
    <w:rsid w:val="007A5551"/>
    <w:rsid w:val="007A66CE"/>
    <w:rsid w:val="007A6D7D"/>
    <w:rsid w:val="007B7470"/>
    <w:rsid w:val="007C4785"/>
    <w:rsid w:val="007D133D"/>
    <w:rsid w:val="007D345C"/>
    <w:rsid w:val="007D3758"/>
    <w:rsid w:val="007D4ECC"/>
    <w:rsid w:val="007E1600"/>
    <w:rsid w:val="007E525A"/>
    <w:rsid w:val="007F5330"/>
    <w:rsid w:val="0081196B"/>
    <w:rsid w:val="008133A9"/>
    <w:rsid w:val="00814FBA"/>
    <w:rsid w:val="008171AD"/>
    <w:rsid w:val="00820770"/>
    <w:rsid w:val="00820986"/>
    <w:rsid w:val="00821960"/>
    <w:rsid w:val="00826344"/>
    <w:rsid w:val="0082657E"/>
    <w:rsid w:val="00832175"/>
    <w:rsid w:val="008372C0"/>
    <w:rsid w:val="00840B64"/>
    <w:rsid w:val="00841905"/>
    <w:rsid w:val="00847C9F"/>
    <w:rsid w:val="00854B44"/>
    <w:rsid w:val="00861E78"/>
    <w:rsid w:val="0086288D"/>
    <w:rsid w:val="00865BDE"/>
    <w:rsid w:val="008667F8"/>
    <w:rsid w:val="00875E08"/>
    <w:rsid w:val="00882A13"/>
    <w:rsid w:val="00886C56"/>
    <w:rsid w:val="00887BC2"/>
    <w:rsid w:val="0089127E"/>
    <w:rsid w:val="008A3228"/>
    <w:rsid w:val="008A494D"/>
    <w:rsid w:val="008A516B"/>
    <w:rsid w:val="008B0775"/>
    <w:rsid w:val="008B2732"/>
    <w:rsid w:val="008C3C8D"/>
    <w:rsid w:val="008C7E39"/>
    <w:rsid w:val="008D448D"/>
    <w:rsid w:val="008F2101"/>
    <w:rsid w:val="008F45E5"/>
    <w:rsid w:val="008F4DE6"/>
    <w:rsid w:val="00913033"/>
    <w:rsid w:val="00920DC0"/>
    <w:rsid w:val="00921931"/>
    <w:rsid w:val="00921B5D"/>
    <w:rsid w:val="00923C2C"/>
    <w:rsid w:val="009276FE"/>
    <w:rsid w:val="009349BA"/>
    <w:rsid w:val="00935B15"/>
    <w:rsid w:val="00940962"/>
    <w:rsid w:val="00946C12"/>
    <w:rsid w:val="009574A9"/>
    <w:rsid w:val="0096762B"/>
    <w:rsid w:val="00970AFE"/>
    <w:rsid w:val="00970E2E"/>
    <w:rsid w:val="0097375C"/>
    <w:rsid w:val="00981769"/>
    <w:rsid w:val="009B0BFF"/>
    <w:rsid w:val="009B5D26"/>
    <w:rsid w:val="009D5034"/>
    <w:rsid w:val="009D6231"/>
    <w:rsid w:val="009E10CE"/>
    <w:rsid w:val="009E3348"/>
    <w:rsid w:val="009E6DE7"/>
    <w:rsid w:val="009F1496"/>
    <w:rsid w:val="009F4977"/>
    <w:rsid w:val="009F5A37"/>
    <w:rsid w:val="00A01F91"/>
    <w:rsid w:val="00A01FC3"/>
    <w:rsid w:val="00A02488"/>
    <w:rsid w:val="00A17328"/>
    <w:rsid w:val="00A21BC9"/>
    <w:rsid w:val="00A303DD"/>
    <w:rsid w:val="00A333B7"/>
    <w:rsid w:val="00A448AE"/>
    <w:rsid w:val="00A525C6"/>
    <w:rsid w:val="00A55E7F"/>
    <w:rsid w:val="00A56765"/>
    <w:rsid w:val="00A63084"/>
    <w:rsid w:val="00A67337"/>
    <w:rsid w:val="00A76E1A"/>
    <w:rsid w:val="00A77889"/>
    <w:rsid w:val="00A831F9"/>
    <w:rsid w:val="00A86D4B"/>
    <w:rsid w:val="00A86D94"/>
    <w:rsid w:val="00A87DD4"/>
    <w:rsid w:val="00A90E74"/>
    <w:rsid w:val="00A91B20"/>
    <w:rsid w:val="00AB061F"/>
    <w:rsid w:val="00AC6D30"/>
    <w:rsid w:val="00AC7B7F"/>
    <w:rsid w:val="00AE0C57"/>
    <w:rsid w:val="00AE498E"/>
    <w:rsid w:val="00AF492E"/>
    <w:rsid w:val="00AF7DE9"/>
    <w:rsid w:val="00B01C56"/>
    <w:rsid w:val="00B032BB"/>
    <w:rsid w:val="00B403D3"/>
    <w:rsid w:val="00B404D9"/>
    <w:rsid w:val="00B408AD"/>
    <w:rsid w:val="00B42B60"/>
    <w:rsid w:val="00B6157E"/>
    <w:rsid w:val="00B63AF1"/>
    <w:rsid w:val="00B64B6A"/>
    <w:rsid w:val="00B652BF"/>
    <w:rsid w:val="00B724BD"/>
    <w:rsid w:val="00B7303C"/>
    <w:rsid w:val="00B7726C"/>
    <w:rsid w:val="00B94A53"/>
    <w:rsid w:val="00B97E4B"/>
    <w:rsid w:val="00BA14EA"/>
    <w:rsid w:val="00BA1C00"/>
    <w:rsid w:val="00BD12B6"/>
    <w:rsid w:val="00BD20FC"/>
    <w:rsid w:val="00BF0874"/>
    <w:rsid w:val="00BF6275"/>
    <w:rsid w:val="00BF66EC"/>
    <w:rsid w:val="00C11158"/>
    <w:rsid w:val="00C13223"/>
    <w:rsid w:val="00C235C5"/>
    <w:rsid w:val="00C26189"/>
    <w:rsid w:val="00C446F1"/>
    <w:rsid w:val="00C54E66"/>
    <w:rsid w:val="00C707B4"/>
    <w:rsid w:val="00C731DA"/>
    <w:rsid w:val="00C75E37"/>
    <w:rsid w:val="00C813A5"/>
    <w:rsid w:val="00C93BA6"/>
    <w:rsid w:val="00C93BEC"/>
    <w:rsid w:val="00C93FB7"/>
    <w:rsid w:val="00CA2FE9"/>
    <w:rsid w:val="00CA6752"/>
    <w:rsid w:val="00CB2CF1"/>
    <w:rsid w:val="00CB5E39"/>
    <w:rsid w:val="00CC4586"/>
    <w:rsid w:val="00CD4291"/>
    <w:rsid w:val="00CD4A08"/>
    <w:rsid w:val="00CE56BA"/>
    <w:rsid w:val="00CE6954"/>
    <w:rsid w:val="00CE6B09"/>
    <w:rsid w:val="00CF41C0"/>
    <w:rsid w:val="00CF60B7"/>
    <w:rsid w:val="00D111CA"/>
    <w:rsid w:val="00D141AF"/>
    <w:rsid w:val="00D144FA"/>
    <w:rsid w:val="00D21D51"/>
    <w:rsid w:val="00D31711"/>
    <w:rsid w:val="00D35E20"/>
    <w:rsid w:val="00D61B5C"/>
    <w:rsid w:val="00D703A3"/>
    <w:rsid w:val="00D716B5"/>
    <w:rsid w:val="00D819EC"/>
    <w:rsid w:val="00D90B25"/>
    <w:rsid w:val="00DA1FEC"/>
    <w:rsid w:val="00DB4ABE"/>
    <w:rsid w:val="00DC06BE"/>
    <w:rsid w:val="00DC5911"/>
    <w:rsid w:val="00DC7363"/>
    <w:rsid w:val="00DD30B6"/>
    <w:rsid w:val="00DE3DBD"/>
    <w:rsid w:val="00DE556D"/>
    <w:rsid w:val="00DF308C"/>
    <w:rsid w:val="00E127C2"/>
    <w:rsid w:val="00E200A7"/>
    <w:rsid w:val="00E230E9"/>
    <w:rsid w:val="00E238F8"/>
    <w:rsid w:val="00E27FCE"/>
    <w:rsid w:val="00E342EF"/>
    <w:rsid w:val="00E35434"/>
    <w:rsid w:val="00E35A7E"/>
    <w:rsid w:val="00E37786"/>
    <w:rsid w:val="00E514C3"/>
    <w:rsid w:val="00E515C1"/>
    <w:rsid w:val="00E54C74"/>
    <w:rsid w:val="00E63390"/>
    <w:rsid w:val="00E633D0"/>
    <w:rsid w:val="00E67467"/>
    <w:rsid w:val="00E73B39"/>
    <w:rsid w:val="00E753F3"/>
    <w:rsid w:val="00E86AFA"/>
    <w:rsid w:val="00E94041"/>
    <w:rsid w:val="00EA1378"/>
    <w:rsid w:val="00EA14D3"/>
    <w:rsid w:val="00EA417B"/>
    <w:rsid w:val="00EA5E6B"/>
    <w:rsid w:val="00EA7FAE"/>
    <w:rsid w:val="00EB3A52"/>
    <w:rsid w:val="00EB65B1"/>
    <w:rsid w:val="00EB7258"/>
    <w:rsid w:val="00EC2C24"/>
    <w:rsid w:val="00EC79BA"/>
    <w:rsid w:val="00EE5FE1"/>
    <w:rsid w:val="00EE6754"/>
    <w:rsid w:val="00EE7C2D"/>
    <w:rsid w:val="00EF5ECF"/>
    <w:rsid w:val="00F0074F"/>
    <w:rsid w:val="00F03C43"/>
    <w:rsid w:val="00F076E0"/>
    <w:rsid w:val="00F21A8B"/>
    <w:rsid w:val="00F4574E"/>
    <w:rsid w:val="00F45967"/>
    <w:rsid w:val="00F45DC1"/>
    <w:rsid w:val="00F46469"/>
    <w:rsid w:val="00F53088"/>
    <w:rsid w:val="00F63D90"/>
    <w:rsid w:val="00F7679B"/>
    <w:rsid w:val="00F91FD6"/>
    <w:rsid w:val="00F938D6"/>
    <w:rsid w:val="00FA05A8"/>
    <w:rsid w:val="00FA0B29"/>
    <w:rsid w:val="00FA2A5D"/>
    <w:rsid w:val="00FC01F8"/>
    <w:rsid w:val="00FC1284"/>
    <w:rsid w:val="00FD242B"/>
    <w:rsid w:val="00FD3AE9"/>
    <w:rsid w:val="00FD703C"/>
    <w:rsid w:val="00FE12BE"/>
    <w:rsid w:val="00FE4D1C"/>
    <w:rsid w:val="00FF12BB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9C92-A30C-467A-89CD-4C3C74F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0F4"/>
  </w:style>
  <w:style w:type="paragraph" w:styleId="a7">
    <w:name w:val="footer"/>
    <w:basedOn w:val="a"/>
    <w:link w:val="a8"/>
    <w:uiPriority w:val="99"/>
    <w:unhideWhenUsed/>
    <w:rsid w:val="000E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6883-ECC0-447A-B032-2FEA483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ПИНРО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Пашкова</dc:creator>
  <cp:keywords/>
  <dc:description/>
  <cp:lastModifiedBy>Баданина Екатерина Игоревна</cp:lastModifiedBy>
  <cp:revision>3</cp:revision>
  <cp:lastPrinted>2016-12-29T05:06:00Z</cp:lastPrinted>
  <dcterms:created xsi:type="dcterms:W3CDTF">2016-12-29T05:57:00Z</dcterms:created>
  <dcterms:modified xsi:type="dcterms:W3CDTF">2016-12-29T06:14:00Z</dcterms:modified>
</cp:coreProperties>
</file>