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0" w:rsidRPr="00E35A68" w:rsidRDefault="00B6232E" w:rsidP="009E0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Н.А. </w:t>
      </w:r>
      <w:r w:rsidR="00792D90" w:rsidRPr="00E35A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Катаева</w:t>
      </w:r>
    </w:p>
    <w:p w:rsidR="00792D90" w:rsidRPr="00E35A68" w:rsidRDefault="00792D90" w:rsidP="009E00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5A68">
        <w:rPr>
          <w:rFonts w:ascii="Times New Roman" w:hAnsi="Times New Roman" w:cs="Times New Roman"/>
          <w:i/>
          <w:iCs/>
          <w:sz w:val="24"/>
          <w:szCs w:val="24"/>
        </w:rPr>
        <w:t xml:space="preserve">Главный хранитель музейных предметов муниципального бюджетного </w:t>
      </w:r>
      <w:r w:rsidR="00D24AA5" w:rsidRPr="00E35A68">
        <w:rPr>
          <w:rFonts w:ascii="Times New Roman" w:hAnsi="Times New Roman" w:cs="Times New Roman"/>
          <w:i/>
          <w:iCs/>
          <w:sz w:val="24"/>
          <w:szCs w:val="24"/>
        </w:rPr>
        <w:t>учреждения</w:t>
      </w:r>
      <w:r w:rsidRPr="00E35A68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E35A68">
        <w:rPr>
          <w:rFonts w:ascii="Times New Roman" w:hAnsi="Times New Roman" w:cs="Times New Roman"/>
          <w:i/>
          <w:iCs/>
          <w:sz w:val="24"/>
          <w:szCs w:val="24"/>
        </w:rPr>
        <w:t>Нижневартовский</w:t>
      </w:r>
      <w:proofErr w:type="spellEnd"/>
      <w:r w:rsidRPr="00E35A68">
        <w:rPr>
          <w:rFonts w:ascii="Times New Roman" w:hAnsi="Times New Roman" w:cs="Times New Roman"/>
          <w:i/>
          <w:iCs/>
          <w:sz w:val="24"/>
          <w:szCs w:val="24"/>
        </w:rPr>
        <w:t xml:space="preserve"> краеведческий музей имени Т.Д. Шуваева»</w:t>
      </w:r>
      <w:r w:rsidR="00D24AA5" w:rsidRPr="00E35A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D24AA5" w:rsidRPr="00E35A68">
        <w:rPr>
          <w:rFonts w:ascii="Times New Roman" w:hAnsi="Times New Roman" w:cs="Times New Roman"/>
          <w:i/>
          <w:iCs/>
          <w:sz w:val="24"/>
          <w:szCs w:val="24"/>
        </w:rPr>
        <w:t>г</w:t>
      </w:r>
      <w:proofErr w:type="gramEnd"/>
      <w:r w:rsidR="00D24AA5" w:rsidRPr="00E35A6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35A68">
        <w:rPr>
          <w:rFonts w:ascii="Times New Roman" w:hAnsi="Times New Roman" w:cs="Times New Roman"/>
          <w:i/>
          <w:iCs/>
          <w:sz w:val="24"/>
          <w:szCs w:val="24"/>
        </w:rPr>
        <w:t>Нижневартовск</w:t>
      </w:r>
    </w:p>
    <w:p w:rsidR="00792D90" w:rsidRDefault="00792D90" w:rsidP="009E001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E35A68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AD685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35A68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="00D24AA5" w:rsidRPr="00AD685A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spellStart"/>
      <w:r w:rsidRPr="00E35A68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kataevana</w:t>
      </w:r>
      <w:proofErr w:type="spellEnd"/>
      <w:r w:rsidRPr="00AD685A">
        <w:rPr>
          <w:rFonts w:ascii="Times New Roman" w:hAnsi="Times New Roman" w:cs="Times New Roman"/>
          <w:i/>
          <w:iCs/>
          <w:color w:val="333333"/>
          <w:sz w:val="24"/>
          <w:szCs w:val="24"/>
        </w:rPr>
        <w:t>@</w:t>
      </w:r>
      <w:proofErr w:type="spellStart"/>
      <w:r w:rsidRPr="00E35A68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nkmus</w:t>
      </w:r>
      <w:proofErr w:type="spellEnd"/>
      <w:r w:rsidRPr="00AD685A">
        <w:rPr>
          <w:rFonts w:ascii="Times New Roman" w:hAnsi="Times New Roman" w:cs="Times New Roman"/>
          <w:i/>
          <w:iCs/>
          <w:color w:val="333333"/>
          <w:sz w:val="24"/>
          <w:szCs w:val="24"/>
        </w:rPr>
        <w:t>.</w:t>
      </w:r>
      <w:proofErr w:type="spellStart"/>
      <w:r w:rsidRPr="00E35A68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ru</w:t>
      </w:r>
      <w:proofErr w:type="spellEnd"/>
    </w:p>
    <w:p w:rsidR="00B6232E" w:rsidRPr="00B6232E" w:rsidRDefault="00B6232E" w:rsidP="009E001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</w:p>
    <w:p w:rsidR="00B6232E" w:rsidRPr="00E35A68" w:rsidRDefault="00AD685A" w:rsidP="00B62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5A68">
        <w:rPr>
          <w:rFonts w:ascii="Times New Roman" w:hAnsi="Times New Roman" w:cs="Times New Roman"/>
          <w:b/>
          <w:bCs/>
          <w:sz w:val="24"/>
          <w:szCs w:val="24"/>
        </w:rPr>
        <w:t>Сохран</w:t>
      </w:r>
      <w:r>
        <w:rPr>
          <w:rFonts w:ascii="Times New Roman" w:hAnsi="Times New Roman" w:cs="Times New Roman"/>
          <w:b/>
          <w:bCs/>
          <w:sz w:val="24"/>
          <w:szCs w:val="24"/>
        </w:rPr>
        <w:t>ение археологического объекта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35A68">
        <w:rPr>
          <w:rFonts w:ascii="Times New Roman" w:hAnsi="Times New Roman" w:cs="Times New Roman"/>
          <w:b/>
          <w:bCs/>
          <w:sz w:val="24"/>
          <w:szCs w:val="24"/>
        </w:rPr>
        <w:t>ирьясская</w:t>
      </w:r>
      <w:proofErr w:type="spellEnd"/>
      <w:r w:rsidRPr="00E35A68">
        <w:rPr>
          <w:rFonts w:ascii="Times New Roman" w:hAnsi="Times New Roman" w:cs="Times New Roman"/>
          <w:b/>
          <w:bCs/>
          <w:sz w:val="24"/>
          <w:szCs w:val="24"/>
        </w:rPr>
        <w:t xml:space="preserve"> барка».</w:t>
      </w:r>
    </w:p>
    <w:p w:rsidR="009E001A" w:rsidRPr="00AD685A" w:rsidRDefault="00AD685A" w:rsidP="00B6232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E35A68">
        <w:rPr>
          <w:rFonts w:ascii="Times New Roman" w:hAnsi="Times New Roman" w:cs="Times New Roman"/>
          <w:b/>
          <w:bCs/>
          <w:sz w:val="24"/>
          <w:szCs w:val="24"/>
        </w:rPr>
        <w:t xml:space="preserve">Из опыта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35A68">
        <w:rPr>
          <w:rFonts w:ascii="Times New Roman" w:hAnsi="Times New Roman" w:cs="Times New Roman"/>
          <w:b/>
          <w:bCs/>
          <w:sz w:val="24"/>
          <w:szCs w:val="24"/>
        </w:rPr>
        <w:t>ижневартовский</w:t>
      </w:r>
      <w:proofErr w:type="spellEnd"/>
      <w:r w:rsidRPr="00E35A68">
        <w:rPr>
          <w:rFonts w:ascii="Times New Roman" w:hAnsi="Times New Roman" w:cs="Times New Roman"/>
          <w:b/>
          <w:bCs/>
          <w:sz w:val="24"/>
          <w:szCs w:val="24"/>
        </w:rPr>
        <w:t xml:space="preserve"> краеведческий музей»</w:t>
      </w:r>
    </w:p>
    <w:p w:rsidR="009E001A" w:rsidRPr="00E35A68" w:rsidRDefault="00AD685A" w:rsidP="009E001A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>Preservation of archaeological object "</w:t>
      </w:r>
      <w:proofErr w:type="spellStart"/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>kiryaska</w:t>
      </w:r>
      <w:proofErr w:type="spellEnd"/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>barka</w:t>
      </w:r>
      <w:proofErr w:type="spellEnd"/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>".</w:t>
      </w:r>
      <w:proofErr w:type="gramEnd"/>
    </w:p>
    <w:p w:rsidR="009E001A" w:rsidRPr="00E35A68" w:rsidRDefault="00AD685A" w:rsidP="009E001A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gramStart"/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experience of the MBU </w:t>
      </w:r>
      <w:r w:rsidR="009E001A" w:rsidRPr="00E35A68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proofErr w:type="spellStart"/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>Nizhnevartovskiy</w:t>
      </w:r>
      <w:proofErr w:type="spellEnd"/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museum of local history</w:t>
      </w:r>
      <w:r w:rsidR="009E001A" w:rsidRPr="00E35A68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 w:rsidR="009E001A" w:rsidRPr="00E35A68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</w:p>
    <w:p w:rsidR="009E001A" w:rsidRPr="00E35A68" w:rsidRDefault="009E001A" w:rsidP="00810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Chief curator of museum fund of the municipal budget institution </w:t>
      </w:r>
      <w:r w:rsidRPr="00E35A68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proofErr w:type="spellStart"/>
      <w:r w:rsidRPr="00E35A68">
        <w:rPr>
          <w:rFonts w:ascii="Times New Roman" w:hAnsi="Times New Roman" w:cs="Times New Roman"/>
          <w:bCs/>
          <w:sz w:val="24"/>
          <w:szCs w:val="24"/>
          <w:lang w:val="en-US"/>
        </w:rPr>
        <w:t>Nizhevartovskiy</w:t>
      </w:r>
      <w:proofErr w:type="spellEnd"/>
      <w:r w:rsidRPr="00E35A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museum of local history named after T.D. </w:t>
      </w:r>
      <w:proofErr w:type="spellStart"/>
      <w:r w:rsidRPr="00E35A68">
        <w:rPr>
          <w:rFonts w:ascii="Times New Roman" w:hAnsi="Times New Roman" w:cs="Times New Roman"/>
          <w:iCs/>
          <w:sz w:val="24"/>
          <w:szCs w:val="24"/>
          <w:lang w:val="en-US"/>
        </w:rPr>
        <w:t>Shuvaev</w:t>
      </w:r>
      <w:proofErr w:type="spellEnd"/>
      <w:r w:rsidRPr="00E35A68">
        <w:rPr>
          <w:rFonts w:ascii="Times New Roman" w:hAnsi="Times New Roman" w:cs="Times New Roman"/>
          <w:bCs/>
          <w:sz w:val="24"/>
          <w:szCs w:val="24"/>
          <w:lang w:val="en-US"/>
        </w:rPr>
        <w:t>», Nizhnevartovsk</w:t>
      </w:r>
    </w:p>
    <w:p w:rsidR="00834956" w:rsidRPr="00E35A68" w:rsidRDefault="00834956" w:rsidP="008100A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</w:pPr>
      <w:r w:rsidRPr="00E35A68">
        <w:rPr>
          <w:rFonts w:ascii="Times New Roman" w:hAnsi="Times New Roman" w:cs="Times New Roman"/>
          <w:i/>
          <w:iCs/>
          <w:sz w:val="24"/>
          <w:szCs w:val="24"/>
          <w:lang w:val="en-US"/>
        </w:rPr>
        <w:t>E-</w:t>
      </w:r>
      <w:proofErr w:type="spellStart"/>
      <w:r w:rsidRPr="00E35A68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mail:</w:t>
      </w:r>
      <w:r w:rsidRPr="00E35A68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kataevana@nkmus.ru</w:t>
      </w:r>
      <w:proofErr w:type="spellEnd"/>
    </w:p>
    <w:p w:rsidR="009E001A" w:rsidRPr="00E35A68" w:rsidRDefault="009E001A" w:rsidP="00810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E001A" w:rsidRPr="00E35A68" w:rsidRDefault="009E001A" w:rsidP="00810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35A6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E001A" w:rsidRPr="00E35A68" w:rsidRDefault="00834956" w:rsidP="008100A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5A68">
        <w:rPr>
          <w:rFonts w:ascii="Times New Roman" w:hAnsi="Times New Roman" w:cs="Times New Roman"/>
          <w:iCs/>
          <w:sz w:val="24"/>
          <w:szCs w:val="24"/>
        </w:rPr>
        <w:t>Мероприятия по сохранению уникального археологического объекта и опыт использования передовых технологий и материалов в консервации крупногабаритных деревянных конструкций в рамках сотрудничества музея с представителями научно-исследовательских учреждений.</w:t>
      </w:r>
    </w:p>
    <w:p w:rsidR="009E001A" w:rsidRPr="00E35A68" w:rsidRDefault="009E001A" w:rsidP="00810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A68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8100A4" w:rsidRPr="00E35A68" w:rsidRDefault="008100A4" w:rsidP="0081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35A68">
        <w:rPr>
          <w:rFonts w:ascii="Times New Roman" w:hAnsi="Times New Roman" w:cs="Times New Roman"/>
          <w:sz w:val="24"/>
          <w:szCs w:val="24"/>
          <w:lang w:val="en-US"/>
        </w:rPr>
        <w:t>Measures to preserve a unique archaeological object and experience of using an advanced technologies and materials in the conservation of large-sized wooden structures within the framework of the museum's cooperation with representatives of scientific research institutions.</w:t>
      </w:r>
      <w:proofErr w:type="gramEnd"/>
    </w:p>
    <w:p w:rsidR="008100A4" w:rsidRPr="00E35A68" w:rsidRDefault="008100A4" w:rsidP="00810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01A" w:rsidRPr="00E35A68" w:rsidRDefault="009E001A" w:rsidP="0081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5A68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E63580" w:rsidRPr="00E3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580" w:rsidRPr="00E35A68">
        <w:rPr>
          <w:rFonts w:ascii="Times New Roman" w:hAnsi="Times New Roman" w:cs="Times New Roman"/>
          <w:sz w:val="24"/>
          <w:szCs w:val="24"/>
        </w:rPr>
        <w:t xml:space="preserve">археологический объект, реставрация, консервация, антисептик, плесневый гриб, шпангоут, ангар, Государственный музей истории религии, гигроскопичность, </w:t>
      </w:r>
      <w:proofErr w:type="spellStart"/>
      <w:r w:rsidR="00E63580" w:rsidRPr="00E35A68">
        <w:rPr>
          <w:rFonts w:ascii="Times New Roman" w:hAnsi="Times New Roman" w:cs="Times New Roman"/>
          <w:sz w:val="24"/>
          <w:szCs w:val="24"/>
        </w:rPr>
        <w:t>химреагент</w:t>
      </w:r>
      <w:proofErr w:type="spellEnd"/>
      <w:r w:rsidR="00E63580" w:rsidRPr="00E35A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01A" w:rsidRPr="00E35A68" w:rsidRDefault="009E001A" w:rsidP="009E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01A" w:rsidRPr="00E35A68" w:rsidRDefault="009E001A" w:rsidP="009E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5A68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E63580" w:rsidRPr="00E35A68">
        <w:rPr>
          <w:rFonts w:ascii="Times New Roman" w:hAnsi="Times New Roman" w:cs="Times New Roman"/>
          <w:sz w:val="24"/>
          <w:szCs w:val="24"/>
          <w:lang w:val="en-US"/>
        </w:rPr>
        <w:t xml:space="preserve"> archaeological object, restoration, preservation, antiseptic, moldy mushroom, bend, hangar, The State Museum of the History of Religion, </w:t>
      </w:r>
      <w:proofErr w:type="spellStart"/>
      <w:r w:rsidR="00E63580" w:rsidRPr="00E35A68">
        <w:rPr>
          <w:rFonts w:ascii="Times New Roman" w:hAnsi="Times New Roman" w:cs="Times New Roman"/>
          <w:sz w:val="24"/>
          <w:szCs w:val="24"/>
          <w:lang w:val="en-US"/>
        </w:rPr>
        <w:t>hygroscopicity</w:t>
      </w:r>
      <w:proofErr w:type="spellEnd"/>
      <w:r w:rsidR="00AD0A41" w:rsidRPr="00E35A68">
        <w:rPr>
          <w:rFonts w:ascii="Times New Roman" w:hAnsi="Times New Roman" w:cs="Times New Roman"/>
          <w:sz w:val="24"/>
          <w:szCs w:val="24"/>
          <w:lang w:val="en-US"/>
        </w:rPr>
        <w:t xml:space="preserve"> chemical reagent</w:t>
      </w:r>
      <w:r w:rsidR="00E63580" w:rsidRPr="00E35A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63580" w:rsidRPr="00E35A68" w:rsidRDefault="00E63580" w:rsidP="009E001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A68">
        <w:rPr>
          <w:rFonts w:ascii="Times New Roman" w:hAnsi="Times New Roman" w:cs="Times New Roman"/>
          <w:sz w:val="24"/>
          <w:szCs w:val="24"/>
        </w:rPr>
        <w:t>В</w:t>
      </w:r>
      <w:r w:rsidR="00A13C16" w:rsidRPr="00E35A68">
        <w:rPr>
          <w:rFonts w:ascii="Times New Roman" w:hAnsi="Times New Roman" w:cs="Times New Roman"/>
          <w:sz w:val="24"/>
          <w:szCs w:val="24"/>
        </w:rPr>
        <w:t xml:space="preserve"> сентябре 2015 года состоялись археологические раскопки судна «</w:t>
      </w:r>
      <w:proofErr w:type="spellStart"/>
      <w:r w:rsidR="00A13C16" w:rsidRPr="00E35A68">
        <w:rPr>
          <w:rFonts w:ascii="Times New Roman" w:hAnsi="Times New Roman" w:cs="Times New Roman"/>
          <w:sz w:val="24"/>
          <w:szCs w:val="24"/>
        </w:rPr>
        <w:t>Кирьясская</w:t>
      </w:r>
      <w:proofErr w:type="spellEnd"/>
      <w:r w:rsidR="00A13C16" w:rsidRPr="00E35A68">
        <w:rPr>
          <w:rFonts w:ascii="Times New Roman" w:hAnsi="Times New Roman" w:cs="Times New Roman"/>
          <w:sz w:val="24"/>
          <w:szCs w:val="24"/>
        </w:rPr>
        <w:t xml:space="preserve"> барка»</w:t>
      </w:r>
      <w:r w:rsidRPr="00E35A68">
        <w:rPr>
          <w:rFonts w:ascii="Times New Roman" w:hAnsi="Times New Roman" w:cs="Times New Roman"/>
          <w:sz w:val="24"/>
          <w:szCs w:val="24"/>
        </w:rPr>
        <w:t xml:space="preserve"> </w:t>
      </w:r>
      <w:r w:rsidR="00A13C16" w:rsidRPr="00E35A68">
        <w:rPr>
          <w:rFonts w:ascii="Times New Roman" w:hAnsi="Times New Roman" w:cs="Times New Roman"/>
          <w:sz w:val="24"/>
          <w:szCs w:val="24"/>
        </w:rPr>
        <w:t>под руководством ООО «Северная археол</w:t>
      </w:r>
      <w:r w:rsidR="00D24AA5" w:rsidRPr="00E35A68">
        <w:rPr>
          <w:rFonts w:ascii="Times New Roman" w:hAnsi="Times New Roman" w:cs="Times New Roman"/>
          <w:sz w:val="24"/>
          <w:szCs w:val="24"/>
        </w:rPr>
        <w:t>о</w:t>
      </w:r>
      <w:r w:rsidR="00A13C16" w:rsidRPr="00E35A68">
        <w:rPr>
          <w:rFonts w:ascii="Times New Roman" w:hAnsi="Times New Roman" w:cs="Times New Roman"/>
          <w:sz w:val="24"/>
          <w:szCs w:val="24"/>
        </w:rPr>
        <w:t xml:space="preserve">гия-1» и в </w:t>
      </w:r>
      <w:r w:rsidRPr="00E35A68">
        <w:rPr>
          <w:rFonts w:ascii="Times New Roman" w:hAnsi="Times New Roman" w:cs="Times New Roman"/>
          <w:sz w:val="24"/>
          <w:szCs w:val="24"/>
        </w:rPr>
        <w:t xml:space="preserve">начале октября 2015 года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>судно перевезен</w:t>
      </w:r>
      <w:r w:rsidR="00A13C16" w:rsidRPr="00E35A6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35A68">
        <w:rPr>
          <w:rFonts w:ascii="Times New Roman" w:hAnsi="Times New Roman" w:cs="Times New Roman"/>
          <w:sz w:val="24"/>
          <w:szCs w:val="24"/>
          <w:lang w:eastAsia="ru-RU"/>
        </w:rPr>
        <w:t>Нижнев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артовский</w:t>
      </w:r>
      <w:proofErr w:type="spellEnd"/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краеведческий музей.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>В целях медленной естественной сушки в условиях естественного климата, судно помещ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ено в большой не отапливаемый, хорошо проветриваемый ангар.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Нужно отметить, </w:t>
      </w:r>
      <w:r w:rsidR="00D24AA5" w:rsidRPr="00E35A68">
        <w:rPr>
          <w:rFonts w:ascii="Times New Roman" w:hAnsi="Times New Roman" w:cs="Times New Roman"/>
          <w:sz w:val="24"/>
          <w:szCs w:val="24"/>
        </w:rPr>
        <w:t xml:space="preserve">в </w:t>
      </w:r>
      <w:r w:rsidRPr="00E35A68">
        <w:rPr>
          <w:rFonts w:ascii="Times New Roman" w:hAnsi="Times New Roman" w:cs="Times New Roman"/>
          <w:sz w:val="24"/>
          <w:szCs w:val="24"/>
        </w:rPr>
        <w:t>2012 году П</w:t>
      </w:r>
      <w:r w:rsidR="00D24AA5" w:rsidRPr="00E35A68">
        <w:rPr>
          <w:rFonts w:ascii="Times New Roman" w:hAnsi="Times New Roman" w:cs="Times New Roman"/>
          <w:sz w:val="24"/>
          <w:szCs w:val="24"/>
        </w:rPr>
        <w:t xml:space="preserve">риказом № 58 – ПП от 02.10.12 </w:t>
      </w:r>
      <w:proofErr w:type="spellStart"/>
      <w:r w:rsidRPr="00E35A68">
        <w:rPr>
          <w:rFonts w:ascii="Times New Roman" w:hAnsi="Times New Roman" w:cs="Times New Roman"/>
          <w:sz w:val="24"/>
          <w:szCs w:val="24"/>
        </w:rPr>
        <w:t>Кирьясская</w:t>
      </w:r>
      <w:proofErr w:type="spellEnd"/>
      <w:r w:rsidRPr="00E35A68">
        <w:rPr>
          <w:rFonts w:ascii="Times New Roman" w:hAnsi="Times New Roman" w:cs="Times New Roman"/>
          <w:sz w:val="24"/>
          <w:szCs w:val="24"/>
        </w:rPr>
        <w:t xml:space="preserve"> барка включена в список выявлен</w:t>
      </w:r>
      <w:r w:rsidR="00D24AA5" w:rsidRPr="00E35A68">
        <w:rPr>
          <w:rFonts w:ascii="Times New Roman" w:hAnsi="Times New Roman" w:cs="Times New Roman"/>
          <w:sz w:val="24"/>
          <w:szCs w:val="24"/>
        </w:rPr>
        <w:t xml:space="preserve">ных археологических объектов, охраняемой </w:t>
      </w:r>
      <w:r w:rsidRPr="00E35A68">
        <w:rPr>
          <w:rFonts w:ascii="Times New Roman" w:hAnsi="Times New Roman" w:cs="Times New Roman"/>
          <w:sz w:val="24"/>
          <w:szCs w:val="24"/>
        </w:rPr>
        <w:t>Государственной службой по охране памятников. Тем самым признана уникальность археологического объекта.</w:t>
      </w:r>
    </w:p>
    <w:p w:rsidR="00351148" w:rsidRPr="00E35A68" w:rsidRDefault="00351148" w:rsidP="009E001A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E35A68">
        <w:t>В решение вопросов дальнейшей с</w:t>
      </w:r>
      <w:r w:rsidR="00D24AA5" w:rsidRPr="00E35A68">
        <w:t>охранности уникального объекта,</w:t>
      </w:r>
      <w:r w:rsidRPr="00E35A68">
        <w:t xml:space="preserve"> правильного хранения, реставрации и консервации судна был выработан четкий план действий, согласованный с ООО «Северная археол</w:t>
      </w:r>
      <w:r w:rsidR="00CC0463" w:rsidRPr="00E35A68">
        <w:t>о</w:t>
      </w:r>
      <w:r w:rsidRPr="00E35A68">
        <w:t>гия-1» и реставратором М.</w:t>
      </w:r>
      <w:r w:rsidR="00CC0463" w:rsidRPr="00E35A68">
        <w:t xml:space="preserve"> </w:t>
      </w:r>
      <w:r w:rsidRPr="00E35A68">
        <w:t xml:space="preserve">Л. Копейкиным, представителем ООО «Память Балтики». Нам были даны четкие рекомендации по дальнейшему хранению деталей судна в ангаре, по их правильному расположению. Данные организации осуществляет научное руководство </w:t>
      </w:r>
      <w:r w:rsidR="00D24AA5" w:rsidRPr="00E35A68">
        <w:t xml:space="preserve">и общий контроль над процессом </w:t>
      </w:r>
      <w:r w:rsidRPr="00E35A68">
        <w:t>дальнейшей сохранности судна.</w:t>
      </w:r>
    </w:p>
    <w:p w:rsidR="00351148" w:rsidRPr="00E35A68" w:rsidRDefault="00351148" w:rsidP="009E001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5D5C5C"/>
        </w:rPr>
      </w:pPr>
      <w:r w:rsidRPr="00E35A68">
        <w:t>Перед тем, как поместить судно в ангар, все е</w:t>
      </w:r>
      <w:r w:rsidR="00D24AA5" w:rsidRPr="00E35A68">
        <w:t xml:space="preserve">го детали, после разгрузки, на </w:t>
      </w:r>
      <w:r w:rsidRPr="00E35A68">
        <w:t>причале были обработаны антисептиком «</w:t>
      </w:r>
      <w:proofErr w:type="spellStart"/>
      <w:r w:rsidRPr="00E35A68">
        <w:t>Неомед</w:t>
      </w:r>
      <w:proofErr w:type="spellEnd"/>
      <w:r w:rsidRPr="00E35A68">
        <w:t>» в целях предотвращения гниения дерева и в целях предупреждения поражением дереворазрушающими и деревоокрашивающими плесневыми грибами, водорослями, мхами, а также насекомыми-древоточцами.</w:t>
      </w:r>
      <w:r w:rsidRPr="00E35A68">
        <w:rPr>
          <w:color w:val="5D5C5C"/>
        </w:rPr>
        <w:t xml:space="preserve"> </w:t>
      </w:r>
      <w:r w:rsidRPr="00E35A68">
        <w:t>Что бы получить рабочий раствор</w:t>
      </w:r>
      <w:r w:rsidR="00D24AA5" w:rsidRPr="00E35A68">
        <w:t xml:space="preserve">, </w:t>
      </w:r>
      <w:r w:rsidRPr="00E35A68">
        <w:t>антисептик разводится водой в соотношении: 1:9 (1 часть раствора, 9 частей воды). Обрабатывали дерево с помощью кистей, валиков, и разбрызгивающего устройства в 2 слоя с промежуточными сушками по 20-30 минут.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После одного года высыхания мокрого 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дерева в естественных условиях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>и в целях его дальнейшей сохранности, судно осмотрел специалист из города</w:t>
      </w:r>
      <w:proofErr w:type="gramStart"/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35A68">
        <w:rPr>
          <w:rFonts w:ascii="Times New Roman" w:hAnsi="Times New Roman" w:cs="Times New Roman"/>
          <w:sz w:val="24"/>
          <w:szCs w:val="24"/>
          <w:lang w:eastAsia="ru-RU"/>
        </w:rPr>
        <w:t>анкт - Петербурга, имеющий практический опыт консервации деревянных крупногабаритных морских судов М. Л. Копейкин. Именно его опыт подъема и консервации кораблей в Финском заливе дал уверенность в правильности выбранной технологии перевозки судна, а именно: не разбирать корпу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с корабля на отдельные бревна,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>распилить корпус судна на пять крупных частей. «Сушка в сборе препятствует короблению дерева, оно лучше сохраняет форму и внешний вид»</w:t>
      </w:r>
      <w:r w:rsidR="00792D90" w:rsidRPr="00E35A68">
        <w:rPr>
          <w:rFonts w:ascii="Times New Roman" w:hAnsi="Times New Roman" w:cs="Times New Roman"/>
          <w:sz w:val="24"/>
          <w:szCs w:val="24"/>
        </w:rPr>
        <w:t xml:space="preserve"> [</w:t>
      </w:r>
      <w:r w:rsidR="00D24AA5" w:rsidRPr="00E35A68">
        <w:rPr>
          <w:rFonts w:ascii="Times New Roman" w:hAnsi="Times New Roman" w:cs="Times New Roman"/>
          <w:sz w:val="24"/>
          <w:szCs w:val="24"/>
        </w:rPr>
        <w:t xml:space="preserve">1, </w:t>
      </w:r>
      <w:r w:rsidR="00792D90" w:rsidRPr="00E35A68">
        <w:rPr>
          <w:rFonts w:ascii="Times New Roman" w:hAnsi="Times New Roman" w:cs="Times New Roman"/>
          <w:sz w:val="24"/>
          <w:szCs w:val="24"/>
        </w:rPr>
        <w:t>с.</w:t>
      </w:r>
      <w:r w:rsidR="00D24AA5" w:rsidRPr="00E35A68">
        <w:rPr>
          <w:rFonts w:ascii="Times New Roman" w:hAnsi="Times New Roman" w:cs="Times New Roman"/>
          <w:sz w:val="24"/>
          <w:szCs w:val="24"/>
        </w:rPr>
        <w:t xml:space="preserve"> </w:t>
      </w:r>
      <w:r w:rsidR="00792D90" w:rsidRPr="00E35A68">
        <w:rPr>
          <w:rFonts w:ascii="Times New Roman" w:hAnsi="Times New Roman" w:cs="Times New Roman"/>
          <w:sz w:val="24"/>
          <w:szCs w:val="24"/>
        </w:rPr>
        <w:t>57]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t>Для хранения мелких деталей судна (шпангоутов, бортовых досок) музеем по рекомендации специалистов был подготовлен во всю длину ангара двухъярусный металлический стеллаж 80 см высотой от пола, состоящий из металлического каркаса в виде П-образных стоек. Данной формы стойки открывают доступ ко всем деталям и фрагментам судна как для обработки, так для наблюдения. Крупногабаритные детали судна уложены на деревянные лаги и размещены в один ряд по длине ангара.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t>В вопросах консервации судна музей, ООО «Северная археол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>гия-1» полагаются на методику профессора Преображенской Галины Александровны, заведующей Сектором реставрации деревянной скульптуры Государственного музея истории религии, реставратора высшей категории, которая имеет огромный опыт работы в области консервации дерева 13-16 веков. Технология и техника реставрации и консервации деревянных скульптур и икон разных периодов и культур описаны в ее книге «Резное дерево в храме. Технология. Консервация. Иконография», выпущенная в Са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>кт-Петербурге в 2011 году. Это совершенно новая методика и новый подход к выбору укрепляющего материала для дерева, которые были испытаны Преображенской в 1980-х годах.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t>До настоящего времени дерево укрепляли пропиткой растворами смол в органических растворителях либо использовали водные дисперсионные полимеры. Они заполняют поры древесины и создают влагонепроницаемые пленки. После укрепления этими материалами дерево меняет цвет, оно темнеет, увеличивается вес дерева, меняется его фактура. Поверхность древесины сглаживается и появляется блеск, «… вследствие эт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ого возможна утрата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аутентичности памятника из-за потемнения древесины, изменения оптических свойств 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поверхности» </w:t>
      </w:r>
      <w:r w:rsidR="00D24AA5" w:rsidRPr="00E35A68">
        <w:rPr>
          <w:rFonts w:ascii="Times New Roman" w:hAnsi="Times New Roman" w:cs="Times New Roman"/>
          <w:sz w:val="24"/>
          <w:szCs w:val="24"/>
        </w:rPr>
        <w:t xml:space="preserve">[2, </w:t>
      </w:r>
      <w:r w:rsidR="00792D90" w:rsidRPr="00E35A68">
        <w:rPr>
          <w:rFonts w:ascii="Times New Roman" w:hAnsi="Times New Roman" w:cs="Times New Roman"/>
          <w:sz w:val="24"/>
          <w:szCs w:val="24"/>
        </w:rPr>
        <w:t>с.182].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растворов на основе </w:t>
      </w:r>
      <w:r w:rsidR="00675273" w:rsidRPr="00E35A68">
        <w:rPr>
          <w:rFonts w:ascii="Times New Roman" w:hAnsi="Times New Roman" w:cs="Times New Roman"/>
          <w:sz w:val="24"/>
          <w:szCs w:val="24"/>
          <w:lang w:eastAsia="ru-RU"/>
        </w:rPr>
        <w:t>раствора, содержащий кремний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>, предложенной пр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офессором Г.</w:t>
      </w:r>
      <w:r w:rsidR="00CC0463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А. Преображенской,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дает возможность старой древесине оставаться гигроскопичной. 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Вместе с этим раствор обладает способностью вернуть древесине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механическую прочность (рыхлое дерево становится тверже), сохраняя при этом 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эластичность древесных волокон,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и обладает антисептическими свойствами. Дерево не меняет цвет, не меняется структура волокон, прежним остается вес.</w:t>
      </w:r>
    </w:p>
    <w:p w:rsidR="00351148" w:rsidRPr="00E35A68" w:rsidRDefault="00D24AA5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Данную </w:t>
      </w:r>
      <w:r w:rsidR="00351148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методику консервации дерева использует в своей работе около 10 лет специалист подводной археологии, реставратор Копейкин Михаил Леонидович. В этом году, в октябре месяце, благодаря непосредственному его участию в сохранности барки, проведена </w:t>
      </w:r>
      <w:proofErr w:type="gramStart"/>
      <w:r w:rsidR="00351148" w:rsidRPr="00E35A68">
        <w:rPr>
          <w:rFonts w:ascii="Times New Roman" w:hAnsi="Times New Roman" w:cs="Times New Roman"/>
          <w:sz w:val="24"/>
          <w:szCs w:val="24"/>
          <w:lang w:eastAsia="ru-RU"/>
        </w:rPr>
        <w:t>реставрация</w:t>
      </w:r>
      <w:proofErr w:type="gramEnd"/>
      <w:r w:rsidR="00351148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и консервация носовой части судна раствором </w:t>
      </w:r>
      <w:r w:rsidR="00351148" w:rsidRPr="00E35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51148" w:rsidRPr="00E35A68">
        <w:rPr>
          <w:rFonts w:ascii="Times New Roman" w:hAnsi="Times New Roman" w:cs="Times New Roman"/>
          <w:sz w:val="24"/>
          <w:szCs w:val="24"/>
        </w:rPr>
        <w:t>Неогард</w:t>
      </w:r>
      <w:proofErr w:type="spellEnd"/>
      <w:r w:rsidR="00351148" w:rsidRPr="00E35A68">
        <w:rPr>
          <w:rFonts w:ascii="Times New Roman" w:hAnsi="Times New Roman" w:cs="Times New Roman"/>
          <w:sz w:val="24"/>
          <w:szCs w:val="24"/>
        </w:rPr>
        <w:t xml:space="preserve">», который представляет собой прозрачную бесцветную жидкость с характерным запахом. Не боится морозов. Обработанные поверхности приобретают водоотталкивающими свойствами, но сохраняют </w:t>
      </w:r>
      <w:proofErr w:type="spellStart"/>
      <w:r w:rsidR="00351148" w:rsidRPr="00E35A68">
        <w:rPr>
          <w:rFonts w:ascii="Times New Roman" w:hAnsi="Times New Roman" w:cs="Times New Roman"/>
          <w:sz w:val="24"/>
          <w:szCs w:val="24"/>
        </w:rPr>
        <w:t>паро</w:t>
      </w:r>
      <w:proofErr w:type="spellEnd"/>
      <w:r w:rsidR="00351148" w:rsidRPr="00E35A68">
        <w:rPr>
          <w:rFonts w:ascii="Times New Roman" w:hAnsi="Times New Roman" w:cs="Times New Roman"/>
          <w:sz w:val="24"/>
          <w:szCs w:val="24"/>
        </w:rPr>
        <w:t>- и воздухопроницаемость («дышат</w:t>
      </w:r>
      <w:r w:rsidR="00E63580" w:rsidRPr="00E35A68">
        <w:rPr>
          <w:rFonts w:ascii="Times New Roman" w:hAnsi="Times New Roman" w:cs="Times New Roman"/>
          <w:sz w:val="24"/>
          <w:szCs w:val="24"/>
        </w:rPr>
        <w:t>»</w:t>
      </w:r>
      <w:r w:rsidR="00351148" w:rsidRPr="00E35A68">
        <w:rPr>
          <w:rFonts w:ascii="Times New Roman" w:hAnsi="Times New Roman" w:cs="Times New Roman"/>
          <w:sz w:val="24"/>
          <w:szCs w:val="24"/>
        </w:rPr>
        <w:t>). После высыхания раствора остается естественный цве</w:t>
      </w:r>
      <w:r w:rsidRPr="00E35A68">
        <w:rPr>
          <w:rFonts w:ascii="Times New Roman" w:hAnsi="Times New Roman" w:cs="Times New Roman"/>
          <w:sz w:val="24"/>
          <w:szCs w:val="24"/>
        </w:rPr>
        <w:t xml:space="preserve">т, структура и запах древесины </w:t>
      </w:r>
      <w:r w:rsidR="00351148" w:rsidRPr="00E35A68">
        <w:rPr>
          <w:rFonts w:ascii="Times New Roman" w:hAnsi="Times New Roman" w:cs="Times New Roman"/>
          <w:sz w:val="24"/>
          <w:szCs w:val="24"/>
        </w:rPr>
        <w:t>не изменяются. Состав наносится с помощью кисти, валика, губки или распылителя равномерно в один слой в количестве, достаточном для полного смачивания поверхности.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 xml:space="preserve">На первом этапе работ по дальнейшей сохранности </w:t>
      </w:r>
      <w:proofErr w:type="spellStart"/>
      <w:r w:rsidRPr="00E35A68">
        <w:rPr>
          <w:rFonts w:ascii="Times New Roman" w:hAnsi="Times New Roman" w:cs="Times New Roman"/>
          <w:sz w:val="24"/>
          <w:szCs w:val="24"/>
        </w:rPr>
        <w:t>Кирьясской</w:t>
      </w:r>
      <w:proofErr w:type="spellEnd"/>
      <w:r w:rsidRPr="00E35A68">
        <w:rPr>
          <w:rFonts w:ascii="Times New Roman" w:hAnsi="Times New Roman" w:cs="Times New Roman"/>
          <w:sz w:val="24"/>
          <w:szCs w:val="24"/>
        </w:rPr>
        <w:t xml:space="preserve"> барки была определена последовательность ее проведения с носовой частью барки. Почему была поставлена задача в первоочередной реставрации и консервации носовой части барки? Потому что она была </w:t>
      </w:r>
      <w:r w:rsidR="00B92864" w:rsidRPr="00E35A68">
        <w:rPr>
          <w:rFonts w:ascii="Times New Roman" w:hAnsi="Times New Roman" w:cs="Times New Roman"/>
          <w:sz w:val="24"/>
          <w:szCs w:val="24"/>
        </w:rPr>
        <w:t>наиболее ветхой, разрушающейся,</w:t>
      </w:r>
      <w:r w:rsidRPr="00E35A68">
        <w:rPr>
          <w:rFonts w:ascii="Times New Roman" w:hAnsi="Times New Roman" w:cs="Times New Roman"/>
          <w:sz w:val="24"/>
          <w:szCs w:val="24"/>
        </w:rPr>
        <w:t xml:space="preserve"> нуждающейся в первоочередной сохранности</w:t>
      </w:r>
      <w:r w:rsidR="00B92864" w:rsidRPr="00E35A68">
        <w:rPr>
          <w:rFonts w:ascii="Times New Roman" w:hAnsi="Times New Roman" w:cs="Times New Roman"/>
          <w:sz w:val="24"/>
          <w:szCs w:val="24"/>
        </w:rPr>
        <w:t xml:space="preserve"> и в обработке </w:t>
      </w:r>
      <w:proofErr w:type="gramStart"/>
      <w:r w:rsidR="00B92864" w:rsidRPr="00E35A68">
        <w:rPr>
          <w:rFonts w:ascii="Times New Roman" w:hAnsi="Times New Roman" w:cs="Times New Roman"/>
          <w:sz w:val="24"/>
          <w:szCs w:val="24"/>
        </w:rPr>
        <w:t>специальными</w:t>
      </w:r>
      <w:proofErr w:type="gramEnd"/>
      <w:r w:rsidR="00B92864" w:rsidRPr="00E3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864" w:rsidRPr="00E35A68">
        <w:rPr>
          <w:rFonts w:ascii="Times New Roman" w:hAnsi="Times New Roman" w:cs="Times New Roman"/>
          <w:sz w:val="24"/>
          <w:szCs w:val="24"/>
        </w:rPr>
        <w:t>химреагентами</w:t>
      </w:r>
      <w:proofErr w:type="spellEnd"/>
      <w:r w:rsidR="008100A4" w:rsidRPr="00E35A68">
        <w:rPr>
          <w:rFonts w:ascii="Times New Roman" w:hAnsi="Times New Roman" w:cs="Times New Roman"/>
          <w:sz w:val="24"/>
          <w:szCs w:val="24"/>
        </w:rPr>
        <w:t>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lastRenderedPageBreak/>
        <w:t>Носовая часть была раз</w:t>
      </w:r>
      <w:r w:rsidR="00CC0463" w:rsidRPr="00E35A68">
        <w:rPr>
          <w:rFonts w:ascii="Times New Roman" w:hAnsi="Times New Roman" w:cs="Times New Roman"/>
          <w:sz w:val="24"/>
          <w:szCs w:val="24"/>
        </w:rPr>
        <w:t xml:space="preserve">делена </w:t>
      </w:r>
      <w:r w:rsidRPr="00E35A68">
        <w:rPr>
          <w:rFonts w:ascii="Times New Roman" w:hAnsi="Times New Roman" w:cs="Times New Roman"/>
          <w:sz w:val="24"/>
          <w:szCs w:val="24"/>
        </w:rPr>
        <w:t>на детали, отделен</w:t>
      </w:r>
      <w:r w:rsidR="00675273" w:rsidRPr="00E35A68">
        <w:rPr>
          <w:rFonts w:ascii="Times New Roman" w:hAnsi="Times New Roman" w:cs="Times New Roman"/>
          <w:sz w:val="24"/>
          <w:szCs w:val="24"/>
        </w:rPr>
        <w:t>ные</w:t>
      </w:r>
      <w:r w:rsidRPr="00E35A68">
        <w:rPr>
          <w:rFonts w:ascii="Times New Roman" w:hAnsi="Times New Roman" w:cs="Times New Roman"/>
          <w:sz w:val="24"/>
          <w:szCs w:val="24"/>
        </w:rPr>
        <w:t xml:space="preserve"> при помощи деревянных клиньев и рычагов, и сняты шпангоуты. Сама носовая часть разобрана</w:t>
      </w:r>
      <w:r w:rsidRPr="00E35A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A68">
        <w:rPr>
          <w:rFonts w:ascii="Times New Roman" w:hAnsi="Times New Roman" w:cs="Times New Roman"/>
          <w:sz w:val="24"/>
          <w:szCs w:val="24"/>
        </w:rPr>
        <w:t>на три части: центральная доска днища, левый и правый бо</w:t>
      </w:r>
      <w:proofErr w:type="gramStart"/>
      <w:r w:rsidRPr="00E35A68">
        <w:rPr>
          <w:rFonts w:ascii="Times New Roman" w:hAnsi="Times New Roman" w:cs="Times New Roman"/>
          <w:sz w:val="24"/>
          <w:szCs w:val="24"/>
        </w:rPr>
        <w:t>рт с пл</w:t>
      </w:r>
      <w:proofErr w:type="gramEnd"/>
      <w:r w:rsidRPr="00E35A68">
        <w:rPr>
          <w:rFonts w:ascii="Times New Roman" w:hAnsi="Times New Roman" w:cs="Times New Roman"/>
          <w:sz w:val="24"/>
          <w:szCs w:val="24"/>
        </w:rPr>
        <w:t>отно прилегающими досками днища.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>Следующий этап - механическая чистка каждой деревянной детали носовой части барки. При помощи дрели и металлических насадок - щёток, предметы очищены от глины, грязи и снят ветхий, рыхлый, осыпающийся по</w:t>
      </w:r>
      <w:r w:rsidR="00D24AA5" w:rsidRPr="00E35A68">
        <w:rPr>
          <w:rFonts w:ascii="Times New Roman" w:hAnsi="Times New Roman" w:cs="Times New Roman"/>
          <w:sz w:val="24"/>
          <w:szCs w:val="24"/>
        </w:rPr>
        <w:t>верхностный слой древесины. Это</w:t>
      </w:r>
      <w:r w:rsidRPr="00E35A68">
        <w:rPr>
          <w:rFonts w:ascii="Times New Roman" w:hAnsi="Times New Roman" w:cs="Times New Roman"/>
          <w:sz w:val="24"/>
          <w:szCs w:val="24"/>
        </w:rPr>
        <w:t xml:space="preserve"> примерно 2-3 мм поверхностного слоя.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 xml:space="preserve">После зачистки и </w:t>
      </w:r>
      <w:proofErr w:type="spellStart"/>
      <w:r w:rsidRPr="00E35A68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E35A68">
        <w:rPr>
          <w:rFonts w:ascii="Times New Roman" w:hAnsi="Times New Roman" w:cs="Times New Roman"/>
          <w:sz w:val="24"/>
          <w:szCs w:val="24"/>
        </w:rPr>
        <w:t xml:space="preserve"> каждая деталь вновь была пропитана антисептиком «</w:t>
      </w:r>
      <w:proofErr w:type="spellStart"/>
      <w:r w:rsidRPr="00E35A68">
        <w:rPr>
          <w:rFonts w:ascii="Times New Roman" w:hAnsi="Times New Roman" w:cs="Times New Roman"/>
          <w:sz w:val="24"/>
          <w:szCs w:val="24"/>
        </w:rPr>
        <w:t>Неомед</w:t>
      </w:r>
      <w:proofErr w:type="spellEnd"/>
      <w:r w:rsidRPr="00E35A68">
        <w:rPr>
          <w:rFonts w:ascii="Times New Roman" w:hAnsi="Times New Roman" w:cs="Times New Roman"/>
          <w:sz w:val="24"/>
          <w:szCs w:val="24"/>
        </w:rPr>
        <w:t>», так как при первичной обработке, грязь могла препятствовать проникновению антисептика вглубь материала.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>На заключительном этапе состоялась финишная обработка деталей раствором «</w:t>
      </w:r>
      <w:proofErr w:type="spellStart"/>
      <w:r w:rsidRPr="00E35A68">
        <w:rPr>
          <w:rFonts w:ascii="Times New Roman" w:hAnsi="Times New Roman" w:cs="Times New Roman"/>
          <w:sz w:val="24"/>
          <w:szCs w:val="24"/>
        </w:rPr>
        <w:t>Неогард</w:t>
      </w:r>
      <w:proofErr w:type="spellEnd"/>
      <w:r w:rsidRPr="00E35A68">
        <w:rPr>
          <w:rFonts w:ascii="Times New Roman" w:hAnsi="Times New Roman" w:cs="Times New Roman"/>
          <w:sz w:val="24"/>
          <w:szCs w:val="24"/>
        </w:rPr>
        <w:t>» и первичная сборка носовой части судна.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>Выполнен лишь первый этап в долгосрочной работе по реставрации и консервации деталей судна.  Предстоит еще несколько лет совместного коллективного труд</w:t>
      </w:r>
      <w:proofErr w:type="gramStart"/>
      <w:r w:rsidRPr="00E35A6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E35A68">
        <w:rPr>
          <w:rFonts w:ascii="Times New Roman" w:hAnsi="Times New Roman" w:cs="Times New Roman"/>
          <w:sz w:val="24"/>
          <w:szCs w:val="24"/>
        </w:rPr>
        <w:t xml:space="preserve"> «Северная </w:t>
      </w:r>
      <w:r w:rsidR="00CC0463" w:rsidRPr="00E35A68">
        <w:rPr>
          <w:rFonts w:ascii="Times New Roman" w:hAnsi="Times New Roman" w:cs="Times New Roman"/>
          <w:sz w:val="24"/>
          <w:szCs w:val="24"/>
        </w:rPr>
        <w:t>археология-1</w:t>
      </w:r>
      <w:r w:rsidRPr="00E35A68">
        <w:rPr>
          <w:rFonts w:ascii="Times New Roman" w:hAnsi="Times New Roman" w:cs="Times New Roman"/>
          <w:sz w:val="24"/>
          <w:szCs w:val="24"/>
        </w:rPr>
        <w:t>», ООО «Память Балтики» и музея для осуществления работ по обеспечению надлежащей сохранности до конечного результат - момента экспонирования судна в музее.</w:t>
      </w:r>
    </w:p>
    <w:p w:rsidR="00351148" w:rsidRPr="00E35A68" w:rsidRDefault="00351148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</w:rPr>
        <w:t xml:space="preserve">Конечная цель - осуществить </w:t>
      </w:r>
      <w:proofErr w:type="spellStart"/>
      <w:r w:rsidRPr="00E35A68">
        <w:rPr>
          <w:rFonts w:ascii="Times New Roman" w:hAnsi="Times New Roman" w:cs="Times New Roman"/>
          <w:sz w:val="24"/>
          <w:szCs w:val="24"/>
        </w:rPr>
        <w:t>музеефикацию</w:t>
      </w:r>
      <w:proofErr w:type="spellEnd"/>
      <w:r w:rsidRPr="00E35A68">
        <w:rPr>
          <w:rFonts w:ascii="Times New Roman" w:hAnsi="Times New Roman" w:cs="Times New Roman"/>
          <w:sz w:val="24"/>
          <w:szCs w:val="24"/>
        </w:rPr>
        <w:t xml:space="preserve"> уникальной археологической находки с последующим размещением её в новом здании </w:t>
      </w:r>
      <w:proofErr w:type="spellStart"/>
      <w:r w:rsidRPr="00E35A68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E35A68">
        <w:rPr>
          <w:rFonts w:ascii="Times New Roman" w:hAnsi="Times New Roman" w:cs="Times New Roman"/>
          <w:sz w:val="24"/>
          <w:szCs w:val="24"/>
        </w:rPr>
        <w:t xml:space="preserve"> краеведческого музея, при разработке проекта которого</w:t>
      </w:r>
      <w:r w:rsidR="00CC0463" w:rsidRPr="00E35A68">
        <w:rPr>
          <w:rFonts w:ascii="Times New Roman" w:hAnsi="Times New Roman" w:cs="Times New Roman"/>
          <w:sz w:val="24"/>
          <w:szCs w:val="24"/>
        </w:rPr>
        <w:t xml:space="preserve"> в 2015 г.</w:t>
      </w:r>
      <w:r w:rsidRPr="00E35A68">
        <w:rPr>
          <w:rFonts w:ascii="Times New Roman" w:hAnsi="Times New Roman" w:cs="Times New Roman"/>
          <w:sz w:val="24"/>
          <w:szCs w:val="24"/>
        </w:rPr>
        <w:t xml:space="preserve"> был выделен специальный зал для экспонирования </w:t>
      </w:r>
      <w:proofErr w:type="spellStart"/>
      <w:r w:rsidRPr="00E35A68">
        <w:rPr>
          <w:rFonts w:ascii="Times New Roman" w:hAnsi="Times New Roman" w:cs="Times New Roman"/>
          <w:sz w:val="24"/>
          <w:szCs w:val="24"/>
        </w:rPr>
        <w:t>Кирьясской</w:t>
      </w:r>
      <w:proofErr w:type="spellEnd"/>
      <w:r w:rsidRPr="00E35A68">
        <w:rPr>
          <w:rFonts w:ascii="Times New Roman" w:hAnsi="Times New Roman" w:cs="Times New Roman"/>
          <w:sz w:val="24"/>
          <w:szCs w:val="24"/>
        </w:rPr>
        <w:t xml:space="preserve"> барки</w:t>
      </w:r>
      <w:r w:rsidR="00CC0463" w:rsidRPr="00E35A68">
        <w:rPr>
          <w:rFonts w:ascii="Times New Roman" w:hAnsi="Times New Roman" w:cs="Times New Roman"/>
          <w:sz w:val="24"/>
          <w:szCs w:val="24"/>
        </w:rPr>
        <w:t>.</w:t>
      </w:r>
      <w:r w:rsidR="00E35A68" w:rsidRPr="00E35A68">
        <w:rPr>
          <w:rFonts w:ascii="Times New Roman" w:hAnsi="Times New Roman" w:cs="Times New Roman"/>
          <w:sz w:val="24"/>
          <w:szCs w:val="24"/>
        </w:rPr>
        <w:t xml:space="preserve"> </w:t>
      </w:r>
      <w:r w:rsidR="00E35A68">
        <w:rPr>
          <w:rFonts w:ascii="Times New Roman" w:hAnsi="Times New Roman" w:cs="Times New Roman"/>
          <w:sz w:val="24"/>
          <w:szCs w:val="24"/>
        </w:rPr>
        <w:t xml:space="preserve">На сегодняшний день, фрагмент судна - носовая часть демонстрируется в выставочном зале </w:t>
      </w:r>
      <w:proofErr w:type="spellStart"/>
      <w:r w:rsidR="00E35A68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E35A68">
        <w:rPr>
          <w:rFonts w:ascii="Times New Roman" w:hAnsi="Times New Roman" w:cs="Times New Roman"/>
          <w:sz w:val="24"/>
          <w:szCs w:val="24"/>
        </w:rPr>
        <w:t xml:space="preserve"> краеведческого музея.</w:t>
      </w:r>
    </w:p>
    <w:p w:rsidR="00D24AA5" w:rsidRPr="00E35A68" w:rsidRDefault="00D24AA5" w:rsidP="009E0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AA5" w:rsidRPr="00E35A68" w:rsidRDefault="00D24AA5" w:rsidP="009E0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D24AA5" w:rsidRPr="00E35A68" w:rsidRDefault="00D24AA5" w:rsidP="009E0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148" w:rsidRPr="00E35A68" w:rsidRDefault="00351148" w:rsidP="00834956">
      <w:pPr>
        <w:numPr>
          <w:ilvl w:val="0"/>
          <w:numId w:val="1"/>
        </w:numPr>
        <w:spacing w:after="0" w:line="240" w:lineRule="auto"/>
        <w:ind w:left="0" w:hanging="357"/>
        <w:rPr>
          <w:rStyle w:val="a5"/>
          <w:rFonts w:ascii="Times New Roman" w:hAnsi="Times New Roman"/>
          <w:sz w:val="24"/>
          <w:szCs w:val="24"/>
          <w:lang w:eastAsia="ru-RU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t>Копейкин М.</w:t>
      </w:r>
      <w:r w:rsidR="00CC0463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>Л., Кухтерин С.</w:t>
      </w:r>
      <w:r w:rsidR="00CC0463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E35A68">
        <w:rPr>
          <w:rFonts w:ascii="Times New Roman" w:hAnsi="Times New Roman" w:cs="Times New Roman"/>
          <w:sz w:val="24"/>
          <w:szCs w:val="24"/>
          <w:lang w:eastAsia="ru-RU"/>
        </w:rPr>
        <w:t>Кирьясская</w:t>
      </w:r>
      <w:proofErr w:type="spellEnd"/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барка. Опыт раскопо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к, извлечения и транспортировки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="00CC0463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D90" w:rsidRPr="00E35A6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C0463" w:rsidRPr="00E35A68">
        <w:rPr>
          <w:rFonts w:ascii="Times New Roman" w:hAnsi="Times New Roman" w:cs="Times New Roman"/>
          <w:sz w:val="24"/>
          <w:szCs w:val="24"/>
          <w:lang w:eastAsia="ru-RU"/>
        </w:rPr>
        <w:t>опросы подводной археологии,</w:t>
      </w:r>
      <w:r w:rsidR="00792D90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Санкт-Петербург, </w:t>
      </w:r>
      <w:r w:rsidR="00D24AA5" w:rsidRPr="00E35A6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D0A41" w:rsidRPr="00E35A68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792D90" w:rsidRPr="00E35A68">
        <w:rPr>
          <w:rFonts w:ascii="Times New Roman" w:hAnsi="Times New Roman" w:cs="Times New Roman"/>
          <w:sz w:val="24"/>
          <w:szCs w:val="24"/>
          <w:lang w:eastAsia="ru-RU"/>
        </w:rPr>
        <w:t>, № 6.</w:t>
      </w:r>
    </w:p>
    <w:p w:rsidR="00351148" w:rsidRPr="00E35A68" w:rsidRDefault="00351148" w:rsidP="00834956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E35A68">
        <w:rPr>
          <w:rFonts w:ascii="Times New Roman" w:hAnsi="Times New Roman" w:cs="Times New Roman"/>
          <w:sz w:val="24"/>
          <w:szCs w:val="24"/>
          <w:lang w:eastAsia="ru-RU"/>
        </w:rPr>
        <w:t>Преображенская Г.</w:t>
      </w:r>
      <w:r w:rsidR="00CC0463"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5A68">
        <w:rPr>
          <w:rFonts w:ascii="Times New Roman" w:hAnsi="Times New Roman" w:cs="Times New Roman"/>
          <w:sz w:val="24"/>
          <w:szCs w:val="24"/>
          <w:lang w:eastAsia="ru-RU"/>
        </w:rPr>
        <w:t xml:space="preserve">А. Резное дерево в храме. Технология. Консервация. Иконография. </w:t>
      </w:r>
      <w:r w:rsidRPr="00E35A68">
        <w:rPr>
          <w:rStyle w:val="s2"/>
          <w:rFonts w:ascii="Times New Roman" w:hAnsi="Times New Roman"/>
          <w:color w:val="000000"/>
          <w:sz w:val="24"/>
          <w:szCs w:val="24"/>
        </w:rPr>
        <w:t>СПб</w:t>
      </w:r>
      <w:proofErr w:type="gramStart"/>
      <w:r w:rsidRPr="00E35A68">
        <w:rPr>
          <w:rStyle w:val="s2"/>
          <w:rFonts w:ascii="Times New Roman" w:hAnsi="Times New Roman"/>
          <w:color w:val="000000"/>
          <w:sz w:val="24"/>
          <w:szCs w:val="24"/>
        </w:rPr>
        <w:t>.</w:t>
      </w:r>
      <w:r w:rsidR="00CC0463" w:rsidRPr="00E35A68">
        <w:rPr>
          <w:rStyle w:val="s2"/>
          <w:rFonts w:ascii="Times New Roman" w:hAnsi="Times New Roman"/>
          <w:color w:val="000000"/>
          <w:sz w:val="24"/>
          <w:szCs w:val="24"/>
        </w:rPr>
        <w:t>,</w:t>
      </w:r>
      <w:r w:rsidRPr="00E35A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E35A68">
        <w:rPr>
          <w:rStyle w:val="s2"/>
          <w:rFonts w:ascii="Times New Roman" w:hAnsi="Times New Roman"/>
          <w:color w:val="000000"/>
          <w:sz w:val="24"/>
          <w:szCs w:val="24"/>
        </w:rPr>
        <w:t>2011.</w:t>
      </w:r>
    </w:p>
    <w:sectPr w:rsidR="00351148" w:rsidRPr="00E35A68" w:rsidSect="009E00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D3" w:rsidRDefault="00893BD3" w:rsidP="00AF28F8">
      <w:pPr>
        <w:spacing w:after="0" w:line="240" w:lineRule="auto"/>
      </w:pPr>
      <w:r>
        <w:separator/>
      </w:r>
    </w:p>
  </w:endnote>
  <w:endnote w:type="continuationSeparator" w:id="0">
    <w:p w:rsidR="00893BD3" w:rsidRDefault="00893BD3" w:rsidP="00AF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D3" w:rsidRDefault="00893BD3" w:rsidP="00AF28F8">
      <w:pPr>
        <w:spacing w:after="0" w:line="240" w:lineRule="auto"/>
      </w:pPr>
      <w:r>
        <w:separator/>
      </w:r>
    </w:p>
  </w:footnote>
  <w:footnote w:type="continuationSeparator" w:id="0">
    <w:p w:rsidR="00893BD3" w:rsidRDefault="00893BD3" w:rsidP="00AF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88A"/>
    <w:multiLevelType w:val="hybridMultilevel"/>
    <w:tmpl w:val="43E0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66F5"/>
    <w:rsid w:val="00043B0E"/>
    <w:rsid w:val="000644B1"/>
    <w:rsid w:val="00064B35"/>
    <w:rsid w:val="000663C0"/>
    <w:rsid w:val="00074AB9"/>
    <w:rsid w:val="000C6E43"/>
    <w:rsid w:val="00163BFD"/>
    <w:rsid w:val="001A7380"/>
    <w:rsid w:val="001C40CD"/>
    <w:rsid w:val="00227170"/>
    <w:rsid w:val="002322EE"/>
    <w:rsid w:val="002701A0"/>
    <w:rsid w:val="00305C07"/>
    <w:rsid w:val="00305F94"/>
    <w:rsid w:val="0032441F"/>
    <w:rsid w:val="00351148"/>
    <w:rsid w:val="00353189"/>
    <w:rsid w:val="00362F41"/>
    <w:rsid w:val="00373174"/>
    <w:rsid w:val="004237D0"/>
    <w:rsid w:val="00481B80"/>
    <w:rsid w:val="00490C6A"/>
    <w:rsid w:val="004A5FF5"/>
    <w:rsid w:val="004D14F1"/>
    <w:rsid w:val="004E5072"/>
    <w:rsid w:val="00520823"/>
    <w:rsid w:val="005469EF"/>
    <w:rsid w:val="00597F9A"/>
    <w:rsid w:val="005F24B0"/>
    <w:rsid w:val="005F24EE"/>
    <w:rsid w:val="00662C40"/>
    <w:rsid w:val="00666144"/>
    <w:rsid w:val="00675273"/>
    <w:rsid w:val="006A2E67"/>
    <w:rsid w:val="006D0DFB"/>
    <w:rsid w:val="00792D90"/>
    <w:rsid w:val="007B5515"/>
    <w:rsid w:val="007B7DA0"/>
    <w:rsid w:val="008100A4"/>
    <w:rsid w:val="00810F8B"/>
    <w:rsid w:val="00834956"/>
    <w:rsid w:val="008631D0"/>
    <w:rsid w:val="0089390F"/>
    <w:rsid w:val="00893BD3"/>
    <w:rsid w:val="008A38F5"/>
    <w:rsid w:val="00903E11"/>
    <w:rsid w:val="009B7399"/>
    <w:rsid w:val="009E001A"/>
    <w:rsid w:val="00A13C16"/>
    <w:rsid w:val="00A824EA"/>
    <w:rsid w:val="00AA3A28"/>
    <w:rsid w:val="00AD0A41"/>
    <w:rsid w:val="00AD685A"/>
    <w:rsid w:val="00AF28F8"/>
    <w:rsid w:val="00B066F5"/>
    <w:rsid w:val="00B32F05"/>
    <w:rsid w:val="00B433D7"/>
    <w:rsid w:val="00B6232E"/>
    <w:rsid w:val="00B92864"/>
    <w:rsid w:val="00B97D5F"/>
    <w:rsid w:val="00BF7CE6"/>
    <w:rsid w:val="00C35E43"/>
    <w:rsid w:val="00C53385"/>
    <w:rsid w:val="00C911B8"/>
    <w:rsid w:val="00CC0463"/>
    <w:rsid w:val="00D1591C"/>
    <w:rsid w:val="00D24AA5"/>
    <w:rsid w:val="00D74D38"/>
    <w:rsid w:val="00D76C9E"/>
    <w:rsid w:val="00DB599F"/>
    <w:rsid w:val="00DB5AFA"/>
    <w:rsid w:val="00DB5B70"/>
    <w:rsid w:val="00DC1B62"/>
    <w:rsid w:val="00DC1F2E"/>
    <w:rsid w:val="00DF33CA"/>
    <w:rsid w:val="00DF5B02"/>
    <w:rsid w:val="00E35A68"/>
    <w:rsid w:val="00E60FB9"/>
    <w:rsid w:val="00E63580"/>
    <w:rsid w:val="00E91250"/>
    <w:rsid w:val="00EC09DF"/>
    <w:rsid w:val="00EC0AF7"/>
    <w:rsid w:val="00EC77B1"/>
    <w:rsid w:val="00EE18C7"/>
    <w:rsid w:val="00F053A2"/>
    <w:rsid w:val="00F51295"/>
    <w:rsid w:val="00F70902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F28F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F28F8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F28F8"/>
    <w:rPr>
      <w:rFonts w:cs="Times New Roman"/>
      <w:vertAlign w:val="superscript"/>
    </w:rPr>
  </w:style>
  <w:style w:type="character" w:styleId="a6">
    <w:name w:val="Strong"/>
    <w:basedOn w:val="a0"/>
    <w:uiPriority w:val="99"/>
    <w:qFormat/>
    <w:rsid w:val="00490C6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90C6A"/>
    <w:rPr>
      <w:rFonts w:cs="Times New Roman"/>
    </w:rPr>
  </w:style>
  <w:style w:type="paragraph" w:styleId="a7">
    <w:name w:val="Normal (Web)"/>
    <w:basedOn w:val="a"/>
    <w:uiPriority w:val="99"/>
    <w:rsid w:val="00490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490C6A"/>
    <w:rPr>
      <w:rFonts w:cs="Times New Roman"/>
      <w:i/>
      <w:iCs/>
    </w:rPr>
  </w:style>
  <w:style w:type="character" w:customStyle="1" w:styleId="s2">
    <w:name w:val="s2"/>
    <w:basedOn w:val="a0"/>
    <w:uiPriority w:val="99"/>
    <w:rsid w:val="00043B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СОХРАНЕНИЕ АРХЕОЛОГИЧЕСКОГО ОБЪЕКТА «КИРЬЯССКАЯ БАРКА»</vt:lpstr>
    </vt:vector>
  </TitlesOfParts>
  <Company>Reanimator Extreme Edition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СОХРАНЕНИЕ АРХЕОЛОГИЧЕСКОГО ОБЪЕКТА «КИРЬЯССКАЯ БАРКА»</dc:title>
  <dc:subject/>
  <dc:creator>12</dc:creator>
  <cp:keywords/>
  <dc:description/>
  <cp:lastModifiedBy>admin</cp:lastModifiedBy>
  <cp:revision>4</cp:revision>
  <dcterms:created xsi:type="dcterms:W3CDTF">2017-12-28T10:42:00Z</dcterms:created>
  <dcterms:modified xsi:type="dcterms:W3CDTF">2018-01-25T10:34:00Z</dcterms:modified>
</cp:coreProperties>
</file>