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D9" w:rsidRDefault="000450D9" w:rsidP="000450D9">
      <w:pPr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  <w:r w:rsidRPr="00A83384">
        <w:rPr>
          <w:rFonts w:ascii="Cambria" w:hAnsi="Cambria"/>
          <w:b/>
          <w:sz w:val="32"/>
          <w:szCs w:val="32"/>
        </w:rPr>
        <w:t>Военно-исторический центр</w:t>
      </w:r>
    </w:p>
    <w:p w:rsidR="000450D9" w:rsidRPr="00A83384" w:rsidRDefault="000450D9" w:rsidP="000450D9">
      <w:pPr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  <w:r w:rsidRPr="00A83384">
        <w:rPr>
          <w:rFonts w:ascii="Cambria" w:hAnsi="Cambria"/>
          <w:b/>
          <w:sz w:val="32"/>
          <w:szCs w:val="32"/>
        </w:rPr>
        <w:t>Северо-Западного федерального округа</w:t>
      </w:r>
    </w:p>
    <w:p w:rsidR="000450D9" w:rsidRPr="00A83384" w:rsidRDefault="000450D9" w:rsidP="000450D9">
      <w:pPr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  <w:r w:rsidRPr="00A83384">
        <w:rPr>
          <w:rFonts w:ascii="Cambria" w:hAnsi="Cambria"/>
          <w:b/>
          <w:sz w:val="32"/>
          <w:szCs w:val="32"/>
        </w:rPr>
        <w:t>Филиал Музея Мирового океана в Санкт-Петербурге – «Ледокол «Красин»</w:t>
      </w:r>
    </w:p>
    <w:p w:rsidR="000450D9" w:rsidRPr="00A83384" w:rsidRDefault="000450D9" w:rsidP="000450D9">
      <w:pPr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  <w:r w:rsidRPr="00A83384">
        <w:rPr>
          <w:rFonts w:ascii="Cambria" w:hAnsi="Cambria"/>
          <w:b/>
          <w:sz w:val="32"/>
          <w:szCs w:val="32"/>
        </w:rPr>
        <w:t>Ассоциация «Морское наследие»</w:t>
      </w:r>
    </w:p>
    <w:p w:rsidR="000450D9" w:rsidRPr="00A83384" w:rsidRDefault="000450D9" w:rsidP="000450D9">
      <w:pPr>
        <w:jc w:val="center"/>
        <w:rPr>
          <w:rFonts w:ascii="Cambria" w:hAnsi="Cambria"/>
          <w:sz w:val="36"/>
          <w:szCs w:val="36"/>
        </w:rPr>
      </w:pPr>
    </w:p>
    <w:p w:rsidR="000450D9" w:rsidRPr="00A83384" w:rsidRDefault="000450D9" w:rsidP="000450D9">
      <w:pPr>
        <w:spacing w:after="0"/>
        <w:jc w:val="center"/>
        <w:rPr>
          <w:rFonts w:ascii="Cambria" w:hAnsi="Cambria"/>
          <w:sz w:val="56"/>
        </w:rPr>
      </w:pPr>
      <w:r w:rsidRPr="00A83384">
        <w:rPr>
          <w:rFonts w:ascii="Cambria" w:hAnsi="Cambria"/>
          <w:sz w:val="56"/>
        </w:rPr>
        <w:t>Пятая международная</w:t>
      </w:r>
    </w:p>
    <w:p w:rsidR="000450D9" w:rsidRPr="00A83384" w:rsidRDefault="000450D9" w:rsidP="000450D9">
      <w:pPr>
        <w:spacing w:after="0"/>
        <w:jc w:val="center"/>
        <w:rPr>
          <w:rFonts w:ascii="Cambria" w:hAnsi="Cambria"/>
          <w:sz w:val="56"/>
        </w:rPr>
      </w:pPr>
      <w:r w:rsidRPr="00A83384">
        <w:rPr>
          <w:rFonts w:ascii="Cambria" w:hAnsi="Cambria"/>
          <w:sz w:val="56"/>
        </w:rPr>
        <w:t xml:space="preserve">научно-практическая конференция «Полярные чтения – 2017» </w:t>
      </w:r>
    </w:p>
    <w:p w:rsidR="000450D9" w:rsidRDefault="000450D9" w:rsidP="000450D9">
      <w:pPr>
        <w:jc w:val="center"/>
        <w:rPr>
          <w:rFonts w:ascii="Cambria" w:hAnsi="Cambria"/>
          <w:b/>
          <w:sz w:val="72"/>
          <w:szCs w:val="72"/>
        </w:rPr>
      </w:pPr>
      <w:r w:rsidRPr="00A83384">
        <w:rPr>
          <w:rFonts w:ascii="Cambria" w:hAnsi="Cambria"/>
          <w:b/>
          <w:sz w:val="72"/>
          <w:szCs w:val="72"/>
        </w:rPr>
        <w:t xml:space="preserve">Музеи в Арктике </w:t>
      </w:r>
      <w:r>
        <w:rPr>
          <w:rFonts w:ascii="Cambria" w:hAnsi="Cambria"/>
          <w:b/>
          <w:sz w:val="72"/>
          <w:szCs w:val="72"/>
        </w:rPr>
        <w:t>и</w:t>
      </w:r>
    </w:p>
    <w:p w:rsidR="000450D9" w:rsidRPr="00A83384" w:rsidRDefault="000450D9" w:rsidP="000450D9">
      <w:pPr>
        <w:jc w:val="center"/>
        <w:rPr>
          <w:rFonts w:ascii="Cambria" w:hAnsi="Cambria"/>
          <w:b/>
          <w:sz w:val="72"/>
          <w:szCs w:val="72"/>
        </w:rPr>
      </w:pPr>
      <w:r w:rsidRPr="00A83384">
        <w:rPr>
          <w:rFonts w:ascii="Cambria" w:hAnsi="Cambria"/>
          <w:b/>
          <w:sz w:val="72"/>
          <w:szCs w:val="72"/>
        </w:rPr>
        <w:t>Арктика в музеях</w:t>
      </w:r>
    </w:p>
    <w:p w:rsidR="000450D9" w:rsidRPr="00932636" w:rsidRDefault="000450D9" w:rsidP="000450D9">
      <w:pPr>
        <w:jc w:val="center"/>
        <w:rPr>
          <w:rFonts w:ascii="Cambria" w:hAnsi="Cambria"/>
          <w:sz w:val="36"/>
        </w:rPr>
      </w:pPr>
      <w:r w:rsidRPr="00932636">
        <w:rPr>
          <w:rFonts w:ascii="Cambria" w:hAnsi="Cambria"/>
          <w:sz w:val="36"/>
        </w:rPr>
        <w:t xml:space="preserve">29 апреля – 1 мая 2017 г. </w:t>
      </w:r>
    </w:p>
    <w:p w:rsidR="000450D9" w:rsidRPr="00932636" w:rsidRDefault="000450D9" w:rsidP="000450D9">
      <w:pPr>
        <w:jc w:val="center"/>
        <w:rPr>
          <w:rFonts w:ascii="Cambria" w:hAnsi="Cambria"/>
        </w:rPr>
      </w:pPr>
    </w:p>
    <w:p w:rsidR="000450D9" w:rsidRDefault="000450D9" w:rsidP="000450D9">
      <w:pPr>
        <w:jc w:val="center"/>
        <w:rPr>
          <w:rFonts w:ascii="Cambria" w:hAnsi="Cambria"/>
        </w:rPr>
      </w:pPr>
    </w:p>
    <w:p w:rsidR="000450D9" w:rsidRPr="00932636" w:rsidRDefault="000450D9" w:rsidP="000450D9">
      <w:pPr>
        <w:jc w:val="center"/>
        <w:rPr>
          <w:rFonts w:ascii="Cambria" w:hAnsi="Cambria"/>
        </w:rPr>
      </w:pPr>
    </w:p>
    <w:p w:rsidR="000450D9" w:rsidRPr="00932636" w:rsidRDefault="000450D9" w:rsidP="000450D9">
      <w:pPr>
        <w:jc w:val="center"/>
        <w:rPr>
          <w:rFonts w:ascii="Cambria" w:hAnsi="Cambria"/>
          <w:sz w:val="56"/>
        </w:rPr>
      </w:pPr>
      <w:r w:rsidRPr="00932636">
        <w:rPr>
          <w:rFonts w:ascii="Cambria" w:hAnsi="Cambria"/>
          <w:sz w:val="56"/>
        </w:rPr>
        <w:t>Информационное письмо N 1</w:t>
      </w:r>
    </w:p>
    <w:p w:rsidR="000450D9" w:rsidRDefault="000450D9" w:rsidP="000450D9">
      <w:pPr>
        <w:jc w:val="center"/>
        <w:rPr>
          <w:rFonts w:ascii="Cambria" w:hAnsi="Cambria"/>
        </w:rPr>
      </w:pPr>
    </w:p>
    <w:p w:rsidR="000450D9" w:rsidRDefault="000450D9" w:rsidP="000450D9">
      <w:pPr>
        <w:jc w:val="center"/>
        <w:rPr>
          <w:rFonts w:ascii="Cambria" w:hAnsi="Cambria"/>
        </w:rPr>
      </w:pPr>
    </w:p>
    <w:p w:rsidR="000450D9" w:rsidRDefault="000450D9" w:rsidP="000450D9">
      <w:pPr>
        <w:jc w:val="center"/>
        <w:rPr>
          <w:rFonts w:ascii="Cambria" w:hAnsi="Cambria"/>
        </w:rPr>
      </w:pPr>
    </w:p>
    <w:p w:rsidR="000450D9" w:rsidRPr="00932636" w:rsidRDefault="000450D9" w:rsidP="000450D9">
      <w:pPr>
        <w:jc w:val="center"/>
        <w:rPr>
          <w:rFonts w:ascii="Cambria" w:hAnsi="Cambria"/>
        </w:rPr>
      </w:pPr>
    </w:p>
    <w:p w:rsidR="000450D9" w:rsidRDefault="000450D9" w:rsidP="000450D9">
      <w:pPr>
        <w:jc w:val="center"/>
        <w:rPr>
          <w:rFonts w:ascii="Cambria" w:hAnsi="Cambria"/>
        </w:rPr>
      </w:pPr>
      <w:r w:rsidRPr="00932636">
        <w:rPr>
          <w:rFonts w:ascii="Cambria" w:hAnsi="Cambria"/>
          <w:sz w:val="36"/>
        </w:rPr>
        <w:t xml:space="preserve">Санкт-Петербург </w:t>
      </w:r>
      <w:r>
        <w:rPr>
          <w:rFonts w:ascii="Cambria" w:hAnsi="Cambria"/>
          <w:sz w:val="36"/>
        </w:rPr>
        <w:t xml:space="preserve">- </w:t>
      </w:r>
      <w:r w:rsidRPr="00932636">
        <w:rPr>
          <w:rFonts w:ascii="Cambria" w:hAnsi="Cambria"/>
          <w:sz w:val="36"/>
        </w:rPr>
        <w:t>2017</w:t>
      </w:r>
      <w:r>
        <w:rPr>
          <w:rFonts w:ascii="Cambria" w:hAnsi="Cambria"/>
        </w:rPr>
        <w:br w:type="page"/>
      </w:r>
    </w:p>
    <w:p w:rsidR="000450D9" w:rsidRPr="00932636" w:rsidRDefault="000450D9" w:rsidP="000450D9">
      <w:pPr>
        <w:spacing w:before="60" w:after="12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«</w:t>
      </w:r>
      <w:r w:rsidRPr="00932636">
        <w:rPr>
          <w:rFonts w:ascii="Cambria" w:hAnsi="Cambria"/>
          <w:sz w:val="24"/>
          <w:szCs w:val="24"/>
        </w:rPr>
        <w:t>Полярные чтения – 2017</w:t>
      </w:r>
      <w:r>
        <w:rPr>
          <w:rFonts w:ascii="Cambria" w:hAnsi="Cambria"/>
          <w:sz w:val="24"/>
          <w:szCs w:val="24"/>
        </w:rPr>
        <w:t>»</w:t>
      </w:r>
      <w:r w:rsidRPr="00932636">
        <w:rPr>
          <w:rFonts w:ascii="Cambria" w:hAnsi="Cambria"/>
          <w:sz w:val="24"/>
          <w:szCs w:val="24"/>
        </w:rPr>
        <w:t xml:space="preserve"> будут посвящены вопросам сохранения и изучения историко-культурного наследия Арктики в музейных, архивных и библиотечных собраниях России и зарубежных стран. </w:t>
      </w:r>
    </w:p>
    <w:p w:rsidR="000450D9" w:rsidRPr="00932636" w:rsidRDefault="000450D9" w:rsidP="000450D9">
      <w:pPr>
        <w:spacing w:before="60" w:after="12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</w:t>
      </w:r>
      <w:r w:rsidRPr="00932636">
        <w:rPr>
          <w:rFonts w:ascii="Cambria" w:hAnsi="Cambria"/>
          <w:sz w:val="24"/>
          <w:szCs w:val="24"/>
        </w:rPr>
        <w:t>Полярные чтения</w:t>
      </w:r>
      <w:r>
        <w:rPr>
          <w:rFonts w:ascii="Cambria" w:hAnsi="Cambria"/>
          <w:sz w:val="24"/>
          <w:szCs w:val="24"/>
        </w:rPr>
        <w:t xml:space="preserve"> – 2017»</w:t>
      </w:r>
      <w:r w:rsidRPr="00932636">
        <w:rPr>
          <w:rFonts w:ascii="Cambria" w:hAnsi="Cambria"/>
          <w:sz w:val="24"/>
          <w:szCs w:val="24"/>
        </w:rPr>
        <w:t xml:space="preserve"> пройдут в рамках очередного Фестиваля ледоколов на Неве, который в 2017 г. будет посвящён 100-летию ледокола «</w:t>
      </w:r>
      <w:proofErr w:type="spellStart"/>
      <w:r w:rsidRPr="00932636">
        <w:rPr>
          <w:rFonts w:ascii="Cambria" w:hAnsi="Cambria"/>
          <w:sz w:val="24"/>
          <w:szCs w:val="24"/>
        </w:rPr>
        <w:t>Святогор</w:t>
      </w:r>
      <w:proofErr w:type="spellEnd"/>
      <w:r w:rsidRPr="00932636">
        <w:rPr>
          <w:rFonts w:ascii="Cambria" w:hAnsi="Cambria"/>
          <w:sz w:val="24"/>
          <w:szCs w:val="24"/>
        </w:rPr>
        <w:t>» / «Красин».</w:t>
      </w:r>
    </w:p>
    <w:p w:rsidR="000450D9" w:rsidRPr="00932636" w:rsidRDefault="000450D9" w:rsidP="000450D9">
      <w:pPr>
        <w:spacing w:after="12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932636">
        <w:rPr>
          <w:rFonts w:ascii="Cambria" w:hAnsi="Cambria"/>
          <w:sz w:val="24"/>
          <w:szCs w:val="24"/>
        </w:rPr>
        <w:t xml:space="preserve">Конференция состоится в Санкт-Петербурге </w:t>
      </w:r>
      <w:r w:rsidRPr="00932636">
        <w:rPr>
          <w:rFonts w:ascii="Cambria" w:hAnsi="Cambria"/>
          <w:b/>
          <w:i/>
          <w:sz w:val="24"/>
          <w:szCs w:val="24"/>
        </w:rPr>
        <w:t>29 апреля – 1 мая 2017 года</w:t>
      </w:r>
      <w:r w:rsidRPr="00932636">
        <w:rPr>
          <w:rFonts w:ascii="Cambria" w:hAnsi="Cambria"/>
          <w:sz w:val="24"/>
          <w:szCs w:val="24"/>
        </w:rPr>
        <w:t xml:space="preserve"> на береговой площадке Фестиваля ледоколов.</w:t>
      </w:r>
    </w:p>
    <w:p w:rsidR="000450D9" w:rsidRPr="00932636" w:rsidRDefault="000450D9" w:rsidP="000450D9">
      <w:pPr>
        <w:spacing w:after="12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932636">
        <w:rPr>
          <w:rFonts w:ascii="Cambria" w:hAnsi="Cambria"/>
          <w:sz w:val="24"/>
          <w:szCs w:val="24"/>
        </w:rPr>
        <w:t>К участию в конференции приглашаются историки, сотрудники архивов, музеев, библиотек, студенты и аспиранты различных учебных заведений, реставраторы, археологи, коллекционеры.</w:t>
      </w:r>
    </w:p>
    <w:p w:rsidR="000450D9" w:rsidRPr="00932636" w:rsidRDefault="000450D9" w:rsidP="000450D9">
      <w:pPr>
        <w:spacing w:after="120" w:line="240" w:lineRule="auto"/>
        <w:ind w:firstLine="708"/>
        <w:jc w:val="both"/>
        <w:rPr>
          <w:rFonts w:ascii="Cambria" w:hAnsi="Cambria"/>
          <w:b/>
          <w:i/>
          <w:sz w:val="24"/>
          <w:szCs w:val="24"/>
        </w:rPr>
      </w:pPr>
      <w:r w:rsidRPr="00932636">
        <w:rPr>
          <w:rFonts w:ascii="Cambria" w:hAnsi="Cambria"/>
          <w:b/>
          <w:i/>
          <w:sz w:val="24"/>
          <w:szCs w:val="24"/>
        </w:rPr>
        <w:t>Предполагаются следующие направления работы конференции:</w:t>
      </w:r>
    </w:p>
    <w:p w:rsidR="000450D9" w:rsidRPr="00932636" w:rsidRDefault="000450D9" w:rsidP="000450D9">
      <w:pPr>
        <w:pStyle w:val="a3"/>
        <w:numPr>
          <w:ilvl w:val="0"/>
          <w:numId w:val="1"/>
        </w:numPr>
        <w:spacing w:after="12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932636">
        <w:rPr>
          <w:rFonts w:ascii="Cambria" w:hAnsi="Cambria"/>
          <w:sz w:val="24"/>
          <w:szCs w:val="24"/>
        </w:rPr>
        <w:t>«Арктические коллекции» музеев, архивов и библиотек: опыт сохранения, комплектования и изучения.</w:t>
      </w:r>
    </w:p>
    <w:p w:rsidR="000450D9" w:rsidRPr="00932636" w:rsidRDefault="000450D9" w:rsidP="000450D9">
      <w:pPr>
        <w:pStyle w:val="a3"/>
        <w:numPr>
          <w:ilvl w:val="0"/>
          <w:numId w:val="1"/>
        </w:numPr>
        <w:spacing w:after="12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932636">
        <w:rPr>
          <w:rFonts w:ascii="Cambria" w:hAnsi="Cambria"/>
          <w:sz w:val="24"/>
          <w:szCs w:val="24"/>
        </w:rPr>
        <w:t>Вопросы презентации и популяризации историко-культурного наследия Арктики: проекты развития музеев, проекты развития выставочной деятельности, новые музейные проекты.</w:t>
      </w:r>
    </w:p>
    <w:p w:rsidR="000450D9" w:rsidRPr="00932636" w:rsidRDefault="000450D9" w:rsidP="000450D9">
      <w:pPr>
        <w:pStyle w:val="a3"/>
        <w:numPr>
          <w:ilvl w:val="0"/>
          <w:numId w:val="1"/>
        </w:numPr>
        <w:spacing w:after="12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932636">
        <w:rPr>
          <w:rFonts w:ascii="Cambria" w:hAnsi="Cambria"/>
          <w:sz w:val="24"/>
          <w:szCs w:val="24"/>
        </w:rPr>
        <w:t xml:space="preserve">Сотрудничество и вопросы взаимодействия учреждений, занимающихся сохранением историко-культурного наследия Арктики, проекты </w:t>
      </w:r>
      <w:proofErr w:type="spellStart"/>
      <w:r w:rsidRPr="00932636">
        <w:rPr>
          <w:rFonts w:ascii="Cambria" w:hAnsi="Cambria"/>
          <w:sz w:val="24"/>
          <w:szCs w:val="24"/>
        </w:rPr>
        <w:t>межмузейного</w:t>
      </w:r>
      <w:proofErr w:type="spellEnd"/>
      <w:r w:rsidRPr="00932636">
        <w:rPr>
          <w:rFonts w:ascii="Cambria" w:hAnsi="Cambria"/>
          <w:sz w:val="24"/>
          <w:szCs w:val="24"/>
        </w:rPr>
        <w:t xml:space="preserve"> сотрудничества.</w:t>
      </w:r>
    </w:p>
    <w:p w:rsidR="000450D9" w:rsidRPr="00932636" w:rsidRDefault="000450D9" w:rsidP="000450D9">
      <w:pPr>
        <w:pStyle w:val="a3"/>
        <w:numPr>
          <w:ilvl w:val="0"/>
          <w:numId w:val="1"/>
        </w:numPr>
        <w:spacing w:after="12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932636">
        <w:rPr>
          <w:rFonts w:ascii="Cambria" w:hAnsi="Cambria"/>
          <w:sz w:val="24"/>
          <w:szCs w:val="24"/>
        </w:rPr>
        <w:t>Проблемы развития музеев в Арктике.</w:t>
      </w:r>
    </w:p>
    <w:p w:rsidR="000450D9" w:rsidRPr="00932636" w:rsidRDefault="000450D9" w:rsidP="000450D9">
      <w:pPr>
        <w:pStyle w:val="a3"/>
        <w:numPr>
          <w:ilvl w:val="0"/>
          <w:numId w:val="1"/>
        </w:numPr>
        <w:spacing w:after="12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932636">
        <w:rPr>
          <w:rFonts w:ascii="Cambria" w:hAnsi="Cambria"/>
          <w:sz w:val="24"/>
          <w:szCs w:val="24"/>
        </w:rPr>
        <w:t>Международный опыт музеев и собраний в деле сохранения историко-культурного наследия Арктики.</w:t>
      </w:r>
    </w:p>
    <w:p w:rsidR="000450D9" w:rsidRDefault="000450D9" w:rsidP="000450D9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:rsidR="000450D9" w:rsidRPr="00932636" w:rsidRDefault="000450D9" w:rsidP="000450D9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932636">
        <w:rPr>
          <w:rFonts w:ascii="Cambria" w:hAnsi="Cambria"/>
          <w:sz w:val="24"/>
          <w:szCs w:val="24"/>
        </w:rPr>
        <w:t>По материалам конференции планируется издание сборника.</w:t>
      </w:r>
    </w:p>
    <w:p w:rsidR="000450D9" w:rsidRPr="00932636" w:rsidRDefault="000450D9" w:rsidP="000450D9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932636">
        <w:rPr>
          <w:rFonts w:ascii="Cambria" w:hAnsi="Cambria"/>
          <w:sz w:val="24"/>
          <w:szCs w:val="24"/>
        </w:rPr>
        <w:t xml:space="preserve">В заявку на участие в конференции просим включить название доклада или сообщения, Ваши координаты (место работы, должность, ученая степень и звание, телефон, факс и электронная почта). С заявкой принимаются для публикации тексты докладов – объём до 15 стр. в </w:t>
      </w:r>
      <w:proofErr w:type="spellStart"/>
      <w:r w:rsidRPr="00932636">
        <w:rPr>
          <w:rFonts w:ascii="Cambria" w:hAnsi="Cambria"/>
          <w:sz w:val="24"/>
          <w:szCs w:val="24"/>
        </w:rPr>
        <w:t>Word</w:t>
      </w:r>
      <w:proofErr w:type="spellEnd"/>
      <w:r w:rsidRPr="00932636">
        <w:rPr>
          <w:rFonts w:ascii="Cambria" w:hAnsi="Cambria"/>
          <w:sz w:val="24"/>
          <w:szCs w:val="24"/>
        </w:rPr>
        <w:t>, шрифт T</w:t>
      </w:r>
      <w:proofErr w:type="spellStart"/>
      <w:r w:rsidRPr="00932636">
        <w:rPr>
          <w:rFonts w:ascii="Cambria" w:hAnsi="Cambria"/>
          <w:sz w:val="24"/>
          <w:szCs w:val="24"/>
          <w:lang w:val="en-US"/>
        </w:rPr>
        <w:t>i</w:t>
      </w:r>
      <w:r w:rsidRPr="00932636">
        <w:rPr>
          <w:rFonts w:ascii="Cambria" w:hAnsi="Cambria"/>
          <w:sz w:val="24"/>
          <w:szCs w:val="24"/>
        </w:rPr>
        <w:t>mes</w:t>
      </w:r>
      <w:proofErr w:type="spellEnd"/>
      <w:r w:rsidRPr="00932636">
        <w:rPr>
          <w:rFonts w:ascii="Cambria" w:hAnsi="Cambria"/>
          <w:sz w:val="24"/>
          <w:szCs w:val="24"/>
        </w:rPr>
        <w:t xml:space="preserve"> </w:t>
      </w:r>
      <w:proofErr w:type="spellStart"/>
      <w:r w:rsidRPr="00932636">
        <w:rPr>
          <w:rFonts w:ascii="Cambria" w:hAnsi="Cambria"/>
          <w:sz w:val="24"/>
          <w:szCs w:val="24"/>
        </w:rPr>
        <w:t>New</w:t>
      </w:r>
      <w:proofErr w:type="spellEnd"/>
      <w:r w:rsidRPr="00932636">
        <w:rPr>
          <w:rFonts w:ascii="Cambria" w:hAnsi="Cambria"/>
          <w:sz w:val="24"/>
          <w:szCs w:val="24"/>
        </w:rPr>
        <w:t xml:space="preserve"> </w:t>
      </w:r>
      <w:proofErr w:type="spellStart"/>
      <w:r w:rsidRPr="00932636">
        <w:rPr>
          <w:rFonts w:ascii="Cambria" w:hAnsi="Cambria"/>
          <w:sz w:val="24"/>
          <w:szCs w:val="24"/>
        </w:rPr>
        <w:t>Roman</w:t>
      </w:r>
      <w:proofErr w:type="spellEnd"/>
      <w:r w:rsidRPr="00932636">
        <w:rPr>
          <w:rFonts w:ascii="Cambria" w:hAnsi="Cambria"/>
          <w:sz w:val="24"/>
          <w:szCs w:val="24"/>
        </w:rPr>
        <w:t xml:space="preserve">, кегль 12 пт. Черно-белые фотографии, чертежи, схемы в формате JPEG (не менее 300 </w:t>
      </w:r>
      <w:r w:rsidRPr="00932636">
        <w:rPr>
          <w:rFonts w:ascii="Cambria" w:hAnsi="Cambria"/>
          <w:sz w:val="24"/>
          <w:szCs w:val="24"/>
          <w:lang w:val="en-US"/>
        </w:rPr>
        <w:t>dpi</w:t>
      </w:r>
      <w:r w:rsidRPr="00932636">
        <w:rPr>
          <w:rFonts w:ascii="Cambria" w:hAnsi="Cambria"/>
          <w:sz w:val="24"/>
          <w:szCs w:val="24"/>
        </w:rPr>
        <w:t xml:space="preserve">), не более 5 </w:t>
      </w:r>
      <w:proofErr w:type="spellStart"/>
      <w:r w:rsidRPr="00932636">
        <w:rPr>
          <w:rFonts w:ascii="Cambria" w:hAnsi="Cambria"/>
          <w:sz w:val="24"/>
          <w:szCs w:val="24"/>
        </w:rPr>
        <w:t>илл</w:t>
      </w:r>
      <w:proofErr w:type="spellEnd"/>
      <w:r w:rsidRPr="00932636">
        <w:rPr>
          <w:rFonts w:ascii="Cambria" w:hAnsi="Cambria"/>
          <w:sz w:val="24"/>
          <w:szCs w:val="24"/>
        </w:rPr>
        <w:t xml:space="preserve">.; обязательно наличие подписей под </w:t>
      </w:r>
      <w:proofErr w:type="spellStart"/>
      <w:r w:rsidRPr="00932636">
        <w:rPr>
          <w:rFonts w:ascii="Cambria" w:hAnsi="Cambria"/>
          <w:sz w:val="24"/>
          <w:szCs w:val="24"/>
        </w:rPr>
        <w:t>илл</w:t>
      </w:r>
      <w:proofErr w:type="spellEnd"/>
      <w:r w:rsidRPr="00932636">
        <w:rPr>
          <w:rFonts w:ascii="Cambria" w:hAnsi="Cambria"/>
          <w:sz w:val="24"/>
          <w:szCs w:val="24"/>
        </w:rPr>
        <w:t xml:space="preserve">.; внутри текста должны быть проставлены ссылки на </w:t>
      </w:r>
      <w:proofErr w:type="spellStart"/>
      <w:r w:rsidRPr="00932636">
        <w:rPr>
          <w:rFonts w:ascii="Cambria" w:hAnsi="Cambria"/>
          <w:sz w:val="24"/>
          <w:szCs w:val="24"/>
        </w:rPr>
        <w:t>илл</w:t>
      </w:r>
      <w:proofErr w:type="spellEnd"/>
      <w:r w:rsidRPr="00932636">
        <w:rPr>
          <w:rFonts w:ascii="Cambria" w:hAnsi="Cambria"/>
          <w:sz w:val="24"/>
          <w:szCs w:val="24"/>
        </w:rPr>
        <w:t xml:space="preserve">., например: (фото 1). </w:t>
      </w:r>
      <w:r>
        <w:rPr>
          <w:rFonts w:ascii="Cambria" w:hAnsi="Cambria"/>
          <w:sz w:val="24"/>
          <w:szCs w:val="24"/>
        </w:rPr>
        <w:t>Примечания и с</w:t>
      </w:r>
      <w:r w:rsidRPr="00932636">
        <w:rPr>
          <w:rFonts w:ascii="Cambria" w:hAnsi="Cambria"/>
          <w:sz w:val="24"/>
          <w:szCs w:val="24"/>
        </w:rPr>
        <w:t>сылки подстраничные.</w:t>
      </w:r>
    </w:p>
    <w:p w:rsidR="000450D9" w:rsidRPr="00932636" w:rsidRDefault="000450D9" w:rsidP="000450D9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932636">
        <w:rPr>
          <w:rFonts w:ascii="Cambria" w:hAnsi="Cambria"/>
          <w:sz w:val="24"/>
          <w:szCs w:val="24"/>
        </w:rPr>
        <w:t xml:space="preserve">Оргкомитет оставляет за собой право отбора статей для публикации. </w:t>
      </w:r>
    </w:p>
    <w:p w:rsidR="000450D9" w:rsidRDefault="000450D9" w:rsidP="000450D9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:rsidR="000450D9" w:rsidRPr="00932636" w:rsidRDefault="000450D9" w:rsidP="000450D9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932636">
        <w:rPr>
          <w:rFonts w:ascii="Cambria" w:hAnsi="Cambria"/>
          <w:sz w:val="24"/>
          <w:szCs w:val="24"/>
        </w:rPr>
        <w:t xml:space="preserve">Срок подачи заявок на участие и тезисов (до 500 слов) – до 1 </w:t>
      </w:r>
      <w:r>
        <w:rPr>
          <w:rFonts w:ascii="Cambria" w:hAnsi="Cambria"/>
          <w:sz w:val="24"/>
          <w:szCs w:val="24"/>
        </w:rPr>
        <w:t xml:space="preserve">декабря </w:t>
      </w:r>
      <w:r w:rsidRPr="00932636">
        <w:rPr>
          <w:rFonts w:ascii="Cambria" w:hAnsi="Cambria"/>
          <w:sz w:val="24"/>
          <w:szCs w:val="24"/>
        </w:rPr>
        <w:t>201</w:t>
      </w:r>
      <w:r>
        <w:rPr>
          <w:rFonts w:ascii="Cambria" w:hAnsi="Cambria"/>
          <w:sz w:val="24"/>
          <w:szCs w:val="24"/>
        </w:rPr>
        <w:t>6</w:t>
      </w:r>
      <w:r w:rsidRPr="00932636">
        <w:rPr>
          <w:rFonts w:ascii="Cambria" w:hAnsi="Cambria"/>
          <w:sz w:val="24"/>
          <w:szCs w:val="24"/>
        </w:rPr>
        <w:t xml:space="preserve"> г.</w:t>
      </w:r>
    </w:p>
    <w:p w:rsidR="000450D9" w:rsidRDefault="000450D9" w:rsidP="000450D9">
      <w:pPr>
        <w:spacing w:after="120" w:line="240" w:lineRule="auto"/>
        <w:jc w:val="both"/>
        <w:rPr>
          <w:rFonts w:ascii="Cambria" w:hAnsi="Cambria"/>
          <w:b/>
          <w:i/>
          <w:sz w:val="24"/>
          <w:szCs w:val="24"/>
        </w:rPr>
      </w:pPr>
    </w:p>
    <w:p w:rsidR="000450D9" w:rsidRPr="00932636" w:rsidRDefault="000450D9" w:rsidP="000450D9">
      <w:pPr>
        <w:spacing w:after="12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932636">
        <w:rPr>
          <w:rFonts w:ascii="Cambria" w:hAnsi="Cambria"/>
          <w:b/>
          <w:i/>
          <w:sz w:val="24"/>
          <w:szCs w:val="24"/>
        </w:rPr>
        <w:t xml:space="preserve">Контакты: </w:t>
      </w:r>
    </w:p>
    <w:p w:rsidR="000450D9" w:rsidRPr="00F90635" w:rsidRDefault="000450D9" w:rsidP="000450D9">
      <w:pPr>
        <w:shd w:val="clear" w:color="auto" w:fill="FFFFFF"/>
        <w:spacing w:after="120" w:line="240" w:lineRule="auto"/>
        <w:rPr>
          <w:rFonts w:ascii="Cambria" w:hAnsi="Cambria"/>
          <w:sz w:val="24"/>
          <w:szCs w:val="24"/>
        </w:rPr>
      </w:pPr>
      <w:r w:rsidRPr="00932636">
        <w:rPr>
          <w:rFonts w:ascii="Cambria" w:hAnsi="Cambria"/>
          <w:sz w:val="24"/>
          <w:szCs w:val="24"/>
        </w:rPr>
        <w:t xml:space="preserve">Филин Павел Анатольевич </w:t>
      </w:r>
      <w:hyperlink r:id="rId5" w:history="1">
        <w:r w:rsidRPr="00307165">
          <w:rPr>
            <w:rStyle w:val="a4"/>
            <w:sz w:val="21"/>
            <w:szCs w:val="21"/>
            <w:shd w:val="clear" w:color="auto" w:fill="FFFFFF"/>
          </w:rPr>
          <w:t>science@krassin.ru</w:t>
        </w:r>
      </w:hyperlink>
      <w:r>
        <w:rPr>
          <w:rStyle w:val="a4"/>
          <w:sz w:val="21"/>
          <w:szCs w:val="21"/>
          <w:shd w:val="clear" w:color="auto" w:fill="FFFFFF"/>
        </w:rPr>
        <w:t xml:space="preserve"> </w:t>
      </w:r>
      <w:r w:rsidRPr="00932636">
        <w:rPr>
          <w:rFonts w:ascii="Cambria" w:hAnsi="Cambria"/>
          <w:sz w:val="24"/>
          <w:szCs w:val="24"/>
        </w:rPr>
        <w:t xml:space="preserve"> +7-911-915-96-90</w:t>
      </w:r>
    </w:p>
    <w:p w:rsidR="000450D9" w:rsidRDefault="000450D9" w:rsidP="000450D9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932636">
        <w:rPr>
          <w:rFonts w:ascii="Cambria" w:hAnsi="Cambria"/>
          <w:sz w:val="24"/>
          <w:szCs w:val="24"/>
        </w:rPr>
        <w:t>Емелина</w:t>
      </w:r>
      <w:proofErr w:type="spellEnd"/>
      <w:r w:rsidRPr="00932636">
        <w:rPr>
          <w:rFonts w:ascii="Cambria" w:hAnsi="Cambria"/>
          <w:sz w:val="24"/>
          <w:szCs w:val="24"/>
        </w:rPr>
        <w:t xml:space="preserve"> Маргарита Александровна</w:t>
      </w:r>
      <w:r>
        <w:rPr>
          <w:rFonts w:ascii="Cambria" w:hAnsi="Cambria"/>
          <w:sz w:val="24"/>
          <w:szCs w:val="24"/>
        </w:rPr>
        <w:t xml:space="preserve"> </w:t>
      </w:r>
      <w:hyperlink r:id="rId6" w:history="1">
        <w:r w:rsidRPr="00F90635">
          <w:rPr>
            <w:rStyle w:val="a4"/>
            <w:sz w:val="21"/>
            <w:szCs w:val="21"/>
            <w:shd w:val="clear" w:color="auto" w:fill="FFFFFF"/>
          </w:rPr>
          <w:t>mritaemelina@gmail.com</w:t>
        </w:r>
      </w:hyperlink>
      <w:r>
        <w:t xml:space="preserve"> </w:t>
      </w:r>
      <w:r w:rsidRPr="00932636">
        <w:rPr>
          <w:rFonts w:ascii="Cambria" w:hAnsi="Cambria"/>
          <w:sz w:val="24"/>
          <w:szCs w:val="24"/>
        </w:rPr>
        <w:t>+7-911-133-27-91</w:t>
      </w:r>
    </w:p>
    <w:p w:rsidR="000450D9" w:rsidRPr="00932636" w:rsidRDefault="000450D9" w:rsidP="000450D9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Савинов Михаил </w:t>
      </w:r>
      <w:proofErr w:type="spellStart"/>
      <w:r>
        <w:rPr>
          <w:rFonts w:ascii="Cambria" w:hAnsi="Cambria"/>
          <w:sz w:val="24"/>
          <w:szCs w:val="24"/>
        </w:rPr>
        <w:t>Авенирович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hyperlink r:id="rId7" w:history="1">
        <w:r w:rsidRPr="00F90635">
          <w:rPr>
            <w:rStyle w:val="a4"/>
            <w:sz w:val="21"/>
            <w:szCs w:val="21"/>
            <w:shd w:val="clear" w:color="auto" w:fill="FFFFFF"/>
          </w:rPr>
          <w:t>mikjalka@mail.ru</w:t>
        </w:r>
      </w:hyperlink>
      <w:r>
        <w:t xml:space="preserve"> </w:t>
      </w:r>
      <w:r w:rsidRPr="00F90635">
        <w:rPr>
          <w:rFonts w:ascii="Cambria" w:hAnsi="Cambria"/>
          <w:sz w:val="24"/>
          <w:szCs w:val="24"/>
        </w:rPr>
        <w:t>+7-921-442-46-41</w:t>
      </w:r>
    </w:p>
    <w:p w:rsidR="006E78CE" w:rsidRDefault="006E78CE"/>
    <w:sectPr w:rsidR="006E78CE" w:rsidSect="008563E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26A"/>
    <w:multiLevelType w:val="hybridMultilevel"/>
    <w:tmpl w:val="1A68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0450D9"/>
    <w:rsid w:val="000450D9"/>
    <w:rsid w:val="006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D9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0450D9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styleId="a4">
    <w:name w:val="Hyperlink"/>
    <w:rsid w:val="00045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jal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itaemelina@gmail.com" TargetMode="External"/><Relationship Id="rId5" Type="http://schemas.openxmlformats.org/officeDocument/2006/relationships/hyperlink" Target="mailto:science@krassi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2016-10-07T08:56:00Z</dcterms:created>
  <dcterms:modified xsi:type="dcterms:W3CDTF">2016-10-07T08:57:00Z</dcterms:modified>
</cp:coreProperties>
</file>