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F6" w:rsidRDefault="00D26BF6" w:rsidP="00D26BF6">
      <w:pPr>
        <w:spacing w:after="0" w:line="276" w:lineRule="auto"/>
        <w:jc w:val="center"/>
        <w:rPr>
          <w:b/>
          <w:i/>
        </w:rPr>
      </w:pPr>
      <w:proofErr w:type="spellStart"/>
      <w:r>
        <w:rPr>
          <w:b/>
          <w:i/>
        </w:rPr>
        <w:t>Магрицкий</w:t>
      </w:r>
      <w:proofErr w:type="spellEnd"/>
      <w:r>
        <w:rPr>
          <w:b/>
          <w:i/>
        </w:rPr>
        <w:t xml:space="preserve"> Д.В.</w:t>
      </w:r>
    </w:p>
    <w:p w:rsidR="00D26BF6" w:rsidRPr="00D26BF6" w:rsidRDefault="00D26BF6" w:rsidP="00D26BF6">
      <w:pPr>
        <w:spacing w:after="0" w:line="276" w:lineRule="auto"/>
        <w:jc w:val="center"/>
        <w:rPr>
          <w:i/>
        </w:rPr>
      </w:pPr>
      <w:r w:rsidRPr="00D26BF6">
        <w:rPr>
          <w:i/>
        </w:rPr>
        <w:t>Кандидат географ</w:t>
      </w:r>
      <w:proofErr w:type="gramStart"/>
      <w:r w:rsidRPr="00D26BF6">
        <w:rPr>
          <w:i/>
        </w:rPr>
        <w:t>.</w:t>
      </w:r>
      <w:proofErr w:type="gramEnd"/>
      <w:r w:rsidRPr="00D26BF6">
        <w:rPr>
          <w:i/>
        </w:rPr>
        <w:t xml:space="preserve"> </w:t>
      </w:r>
      <w:proofErr w:type="gramStart"/>
      <w:r w:rsidRPr="00D26BF6">
        <w:rPr>
          <w:i/>
        </w:rPr>
        <w:t>н</w:t>
      </w:r>
      <w:proofErr w:type="gramEnd"/>
      <w:r w:rsidRPr="00D26BF6">
        <w:rPr>
          <w:i/>
        </w:rPr>
        <w:t>аук, доцент, географический факультет Московского государственного университета им</w:t>
      </w:r>
      <w:r w:rsidR="002316CA">
        <w:rPr>
          <w:i/>
          <w:cs/>
          <w:lang w:bidi="hi-IN"/>
        </w:rPr>
        <w:t>.</w:t>
      </w:r>
      <w:r w:rsidRPr="00D26BF6">
        <w:rPr>
          <w:i/>
          <w:cs/>
          <w:lang w:bidi="hi-IN"/>
        </w:rPr>
        <w:t xml:space="preserve"> </w:t>
      </w:r>
      <w:r w:rsidRPr="00D26BF6">
        <w:rPr>
          <w:i/>
        </w:rPr>
        <w:t>М</w:t>
      </w:r>
      <w:r w:rsidRPr="00D26BF6">
        <w:rPr>
          <w:i/>
          <w:cs/>
          <w:lang w:bidi="hi-IN"/>
        </w:rPr>
        <w:t>.</w:t>
      </w:r>
      <w:r w:rsidRPr="00D26BF6">
        <w:rPr>
          <w:i/>
        </w:rPr>
        <w:t>В</w:t>
      </w:r>
      <w:r w:rsidRPr="00D26BF6">
        <w:rPr>
          <w:i/>
          <w:cs/>
          <w:lang w:bidi="hi-IN"/>
        </w:rPr>
        <w:t xml:space="preserve">. </w:t>
      </w:r>
      <w:r w:rsidRPr="00D26BF6">
        <w:rPr>
          <w:i/>
        </w:rPr>
        <w:t>Ломоносова, Москва</w:t>
      </w:r>
    </w:p>
    <w:p w:rsidR="00D26BF6" w:rsidRDefault="002316CA" w:rsidP="00D26BF6">
      <w:pPr>
        <w:spacing w:after="0" w:line="276" w:lineRule="auto"/>
        <w:jc w:val="center"/>
        <w:rPr>
          <w:b/>
          <w:i/>
        </w:rPr>
      </w:pPr>
      <w:hyperlink r:id="rId5" w:history="1">
        <w:r w:rsidR="00D26BF6" w:rsidRPr="004D59BF">
          <w:rPr>
            <w:rStyle w:val="a3"/>
            <w:lang w:val="en-US"/>
          </w:rPr>
          <w:t>magdima</w:t>
        </w:r>
        <w:r w:rsidR="00D26BF6" w:rsidRPr="004D59BF">
          <w:rPr>
            <w:rStyle w:val="a3"/>
          </w:rPr>
          <w:t>@</w:t>
        </w:r>
        <w:r w:rsidR="00D26BF6" w:rsidRPr="004D59BF">
          <w:rPr>
            <w:rStyle w:val="a3"/>
            <w:lang w:val="en-US"/>
          </w:rPr>
          <w:t>yandex</w:t>
        </w:r>
        <w:r w:rsidR="00D26BF6" w:rsidRPr="004D59BF">
          <w:rPr>
            <w:rStyle w:val="a3"/>
          </w:rPr>
          <w:t>.</w:t>
        </w:r>
        <w:proofErr w:type="spellStart"/>
        <w:r w:rsidR="00D26BF6" w:rsidRPr="004D59BF">
          <w:rPr>
            <w:rStyle w:val="a3"/>
            <w:lang w:val="en-US"/>
          </w:rPr>
          <w:t>ru</w:t>
        </w:r>
        <w:proofErr w:type="spellEnd"/>
      </w:hyperlink>
    </w:p>
    <w:p w:rsidR="00D26BF6" w:rsidRDefault="0080279B" w:rsidP="00D26BF6">
      <w:pPr>
        <w:spacing w:after="0" w:line="276" w:lineRule="auto"/>
        <w:jc w:val="center"/>
        <w:rPr>
          <w:b/>
          <w:i/>
        </w:rPr>
      </w:pPr>
      <w:r>
        <w:rPr>
          <w:b/>
          <w:i/>
        </w:rPr>
        <w:t>Фролова Н.Л.</w:t>
      </w:r>
    </w:p>
    <w:p w:rsidR="00D26BF6" w:rsidRPr="00D26BF6" w:rsidRDefault="00D26BF6" w:rsidP="00D26BF6">
      <w:pPr>
        <w:spacing w:after="0" w:line="276" w:lineRule="auto"/>
        <w:jc w:val="center"/>
        <w:rPr>
          <w:i/>
        </w:rPr>
      </w:pPr>
      <w:r w:rsidRPr="00D26BF6">
        <w:rPr>
          <w:i/>
        </w:rPr>
        <w:t>Доктор географ</w:t>
      </w:r>
      <w:proofErr w:type="gramStart"/>
      <w:r w:rsidRPr="00D26BF6">
        <w:rPr>
          <w:i/>
        </w:rPr>
        <w:t>.</w:t>
      </w:r>
      <w:proofErr w:type="gramEnd"/>
      <w:r w:rsidRPr="00D26BF6">
        <w:rPr>
          <w:i/>
        </w:rPr>
        <w:t xml:space="preserve"> </w:t>
      </w:r>
      <w:proofErr w:type="gramStart"/>
      <w:r w:rsidRPr="00D26BF6">
        <w:rPr>
          <w:i/>
        </w:rPr>
        <w:t>н</w:t>
      </w:r>
      <w:proofErr w:type="gramEnd"/>
      <w:r w:rsidRPr="00D26BF6">
        <w:rPr>
          <w:i/>
        </w:rPr>
        <w:t>аук,</w:t>
      </w:r>
      <w:r w:rsidR="002316CA">
        <w:rPr>
          <w:i/>
        </w:rPr>
        <w:t xml:space="preserve"> профессор, заведующий Кафедрой гидрологии суши </w:t>
      </w:r>
      <w:bookmarkStart w:id="0" w:name="_GoBack"/>
      <w:r w:rsidR="002316CA">
        <w:rPr>
          <w:i/>
        </w:rPr>
        <w:t>географического</w:t>
      </w:r>
      <w:r w:rsidRPr="00D26BF6">
        <w:rPr>
          <w:i/>
        </w:rPr>
        <w:t xml:space="preserve"> факультет</w:t>
      </w:r>
      <w:r w:rsidR="002316CA">
        <w:rPr>
          <w:i/>
        </w:rPr>
        <w:t>а</w:t>
      </w:r>
      <w:r w:rsidRPr="00D26BF6">
        <w:rPr>
          <w:i/>
        </w:rPr>
        <w:t xml:space="preserve"> </w:t>
      </w:r>
      <w:bookmarkEnd w:id="0"/>
      <w:r w:rsidRPr="00D26BF6">
        <w:rPr>
          <w:i/>
        </w:rPr>
        <w:t>Московского государственного университета и</w:t>
      </w:r>
      <w:r w:rsidRPr="002316CA">
        <w:rPr>
          <w:i/>
        </w:rPr>
        <w:t>м</w:t>
      </w:r>
      <w:r w:rsidR="002316CA">
        <w:rPr>
          <w:i/>
        </w:rPr>
        <w:t>.</w:t>
      </w:r>
      <w:r w:rsidRPr="00D26BF6">
        <w:rPr>
          <w:i/>
          <w:cs/>
          <w:lang w:bidi="hi-IN"/>
        </w:rPr>
        <w:t xml:space="preserve"> </w:t>
      </w:r>
      <w:r w:rsidRPr="00D26BF6">
        <w:rPr>
          <w:i/>
        </w:rPr>
        <w:t>М</w:t>
      </w:r>
      <w:r w:rsidRPr="00D26BF6">
        <w:rPr>
          <w:i/>
          <w:cs/>
          <w:lang w:bidi="hi-IN"/>
        </w:rPr>
        <w:t>.</w:t>
      </w:r>
      <w:r w:rsidRPr="00D26BF6">
        <w:rPr>
          <w:i/>
        </w:rPr>
        <w:t>В</w:t>
      </w:r>
      <w:r w:rsidRPr="00D26BF6">
        <w:rPr>
          <w:i/>
          <w:cs/>
          <w:lang w:bidi="hi-IN"/>
        </w:rPr>
        <w:t xml:space="preserve">. </w:t>
      </w:r>
      <w:r w:rsidRPr="00D26BF6">
        <w:rPr>
          <w:i/>
        </w:rPr>
        <w:t>Ломоносова, Москва</w:t>
      </w:r>
    </w:p>
    <w:p w:rsidR="004B16D4" w:rsidRPr="004B16D4" w:rsidRDefault="0080279B" w:rsidP="00D26BF6">
      <w:pPr>
        <w:spacing w:after="0"/>
        <w:jc w:val="center"/>
        <w:rPr>
          <w:b/>
          <w:i/>
        </w:rPr>
      </w:pPr>
      <w:proofErr w:type="spellStart"/>
      <w:r>
        <w:rPr>
          <w:b/>
          <w:i/>
        </w:rPr>
        <w:t>Повалишникова</w:t>
      </w:r>
      <w:proofErr w:type="spellEnd"/>
      <w:r>
        <w:rPr>
          <w:b/>
          <w:i/>
        </w:rPr>
        <w:t xml:space="preserve"> Е.С.</w:t>
      </w:r>
    </w:p>
    <w:p w:rsidR="00D26BF6" w:rsidRPr="00D26BF6" w:rsidRDefault="00D26BF6" w:rsidP="00D26BF6">
      <w:pPr>
        <w:spacing w:after="0"/>
        <w:jc w:val="center"/>
        <w:rPr>
          <w:i/>
        </w:rPr>
      </w:pPr>
      <w:r w:rsidRPr="00D26BF6">
        <w:rPr>
          <w:i/>
        </w:rPr>
        <w:t xml:space="preserve">старший научный сотрудник </w:t>
      </w:r>
      <w:proofErr w:type="gramStart"/>
      <w:r w:rsidRPr="00D26BF6">
        <w:rPr>
          <w:i/>
        </w:rPr>
        <w:t>Кафедры гидрологии суши географического факультета Московского государственного университета</w:t>
      </w:r>
      <w:proofErr w:type="gramEnd"/>
      <w:r w:rsidRPr="00D26BF6">
        <w:rPr>
          <w:i/>
        </w:rPr>
        <w:t xml:space="preserve"> им</w:t>
      </w:r>
      <w:r w:rsidR="002316CA">
        <w:rPr>
          <w:i/>
          <w:cs/>
          <w:lang w:bidi="hi-IN"/>
        </w:rPr>
        <w:t>.</w:t>
      </w:r>
      <w:r w:rsidRPr="00D26BF6">
        <w:rPr>
          <w:i/>
          <w:cs/>
          <w:lang w:bidi="hi-IN"/>
        </w:rPr>
        <w:t xml:space="preserve"> </w:t>
      </w:r>
      <w:r w:rsidRPr="00D26BF6">
        <w:rPr>
          <w:i/>
        </w:rPr>
        <w:t>М</w:t>
      </w:r>
      <w:r w:rsidRPr="00D26BF6">
        <w:rPr>
          <w:i/>
          <w:cs/>
          <w:lang w:bidi="hi-IN"/>
        </w:rPr>
        <w:t>.</w:t>
      </w:r>
      <w:r w:rsidRPr="00D26BF6">
        <w:rPr>
          <w:i/>
        </w:rPr>
        <w:t>В</w:t>
      </w:r>
      <w:r w:rsidRPr="00D26BF6">
        <w:rPr>
          <w:i/>
          <w:cs/>
          <w:lang w:bidi="hi-IN"/>
        </w:rPr>
        <w:t xml:space="preserve">. </w:t>
      </w:r>
      <w:r w:rsidRPr="00D26BF6">
        <w:rPr>
          <w:i/>
        </w:rPr>
        <w:t>Ломоносова, Москва</w:t>
      </w:r>
    </w:p>
    <w:p w:rsidR="00890C62" w:rsidRPr="00D26BF6" w:rsidRDefault="00890C62" w:rsidP="007223F5">
      <w:pPr>
        <w:pStyle w:val="Default"/>
        <w:tabs>
          <w:tab w:val="left" w:pos="142"/>
        </w:tabs>
        <w:ind w:firstLine="567"/>
        <w:jc w:val="both"/>
        <w:rPr>
          <w:i/>
          <w:color w:val="auto"/>
        </w:rPr>
      </w:pPr>
    </w:p>
    <w:p w:rsidR="00D26BF6" w:rsidRPr="004B16D4" w:rsidRDefault="00D26BF6" w:rsidP="00D26BF6">
      <w:pPr>
        <w:jc w:val="center"/>
        <w:rPr>
          <w:b/>
          <w:sz w:val="28"/>
          <w:szCs w:val="28"/>
        </w:rPr>
      </w:pPr>
      <w:r w:rsidRPr="004B16D4">
        <w:rPr>
          <w:b/>
          <w:sz w:val="28"/>
          <w:szCs w:val="28"/>
        </w:rPr>
        <w:t xml:space="preserve">История, основные направления и этапы изучения стока и </w:t>
      </w:r>
      <w:r>
        <w:rPr>
          <w:b/>
          <w:sz w:val="28"/>
          <w:szCs w:val="28"/>
        </w:rPr>
        <w:t xml:space="preserve">водного </w:t>
      </w:r>
      <w:r w:rsidRPr="004B16D4">
        <w:rPr>
          <w:b/>
          <w:sz w:val="28"/>
          <w:szCs w:val="28"/>
        </w:rPr>
        <w:t xml:space="preserve">режима рек Арктической зоны России в </w:t>
      </w:r>
      <w:r w:rsidRPr="004B16D4">
        <w:rPr>
          <w:b/>
          <w:sz w:val="28"/>
          <w:szCs w:val="28"/>
          <w:lang w:val="en-US"/>
        </w:rPr>
        <w:t>XX</w:t>
      </w:r>
      <w:r w:rsidRPr="004B16D4">
        <w:rPr>
          <w:b/>
          <w:sz w:val="28"/>
          <w:szCs w:val="28"/>
        </w:rPr>
        <w:t xml:space="preserve"> в. и начале </w:t>
      </w:r>
      <w:r w:rsidRPr="004B16D4">
        <w:rPr>
          <w:b/>
          <w:sz w:val="28"/>
          <w:szCs w:val="28"/>
          <w:lang w:val="en-US"/>
        </w:rPr>
        <w:t>XXI</w:t>
      </w:r>
      <w:r w:rsidRPr="004B16D4">
        <w:rPr>
          <w:b/>
          <w:sz w:val="28"/>
          <w:szCs w:val="28"/>
        </w:rPr>
        <w:t xml:space="preserve"> в.</w:t>
      </w:r>
    </w:p>
    <w:p w:rsidR="00D26BF6" w:rsidRDefault="00D26BF6" w:rsidP="00890C62">
      <w:pPr>
        <w:pStyle w:val="Default"/>
        <w:ind w:firstLine="567"/>
        <w:jc w:val="both"/>
        <w:rPr>
          <w:color w:val="auto"/>
          <w:lang w:eastAsia="ru-RU"/>
        </w:rPr>
      </w:pPr>
    </w:p>
    <w:p w:rsidR="002B0328" w:rsidRDefault="00890C62" w:rsidP="00D26BF6">
      <w:pPr>
        <w:pStyle w:val="Default"/>
        <w:spacing w:line="360" w:lineRule="auto"/>
        <w:ind w:firstLine="567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Изучение водного стока и режима </w:t>
      </w:r>
      <w:r w:rsidRPr="00672706">
        <w:rPr>
          <w:color w:val="auto"/>
          <w:lang w:eastAsia="ru-RU"/>
        </w:rPr>
        <w:t>рек российской Арктики происходило неравномерно и неодинаково по отношени</w:t>
      </w:r>
      <w:r>
        <w:rPr>
          <w:color w:val="auto"/>
          <w:lang w:eastAsia="ru-RU"/>
        </w:rPr>
        <w:t xml:space="preserve">ю к разным </w:t>
      </w:r>
      <w:r w:rsidR="00C240C7">
        <w:rPr>
          <w:color w:val="auto"/>
          <w:lang w:eastAsia="ru-RU"/>
        </w:rPr>
        <w:t>десятилетиям</w:t>
      </w:r>
      <w:r>
        <w:rPr>
          <w:color w:val="auto"/>
          <w:lang w:eastAsia="ru-RU"/>
        </w:rPr>
        <w:t xml:space="preserve">, </w:t>
      </w:r>
      <w:r w:rsidRPr="00672706">
        <w:rPr>
          <w:color w:val="auto"/>
          <w:lang w:eastAsia="ru-RU"/>
        </w:rPr>
        <w:t xml:space="preserve">территориям, водным объектам и </w:t>
      </w:r>
      <w:r w:rsidR="00C240C7">
        <w:rPr>
          <w:color w:val="auto"/>
          <w:lang w:eastAsia="ru-RU"/>
        </w:rPr>
        <w:t>научным</w:t>
      </w:r>
      <w:r>
        <w:rPr>
          <w:color w:val="auto"/>
          <w:lang w:eastAsia="ru-RU"/>
        </w:rPr>
        <w:t xml:space="preserve"> направлениям</w:t>
      </w:r>
      <w:r w:rsidRPr="00672706">
        <w:rPr>
          <w:color w:val="auto"/>
          <w:lang w:eastAsia="ru-RU"/>
        </w:rPr>
        <w:t xml:space="preserve">. </w:t>
      </w:r>
      <w:r>
        <w:rPr>
          <w:color w:val="auto"/>
          <w:lang w:eastAsia="ru-RU"/>
        </w:rPr>
        <w:t xml:space="preserve">Ему </w:t>
      </w:r>
      <w:proofErr w:type="gramStart"/>
      <w:r>
        <w:rPr>
          <w:color w:val="auto"/>
          <w:lang w:eastAsia="ru-RU"/>
        </w:rPr>
        <w:t>присущи</w:t>
      </w:r>
      <w:proofErr w:type="gramEnd"/>
      <w:r>
        <w:rPr>
          <w:color w:val="auto"/>
          <w:lang w:eastAsia="ru-RU"/>
        </w:rPr>
        <w:t xml:space="preserve"> масштабность и многогранность, </w:t>
      </w:r>
      <w:r w:rsidR="00C240C7">
        <w:rPr>
          <w:color w:val="auto"/>
          <w:lang w:eastAsia="ru-RU"/>
        </w:rPr>
        <w:t xml:space="preserve">смелость, </w:t>
      </w:r>
      <w:r>
        <w:rPr>
          <w:color w:val="auto"/>
          <w:lang w:eastAsia="ru-RU"/>
        </w:rPr>
        <w:t>первопроходчески</w:t>
      </w:r>
      <w:r w:rsidR="00C240C7">
        <w:rPr>
          <w:color w:val="auto"/>
          <w:lang w:eastAsia="ru-RU"/>
        </w:rPr>
        <w:t>й</w:t>
      </w:r>
      <w:r>
        <w:rPr>
          <w:color w:val="auto"/>
          <w:lang w:eastAsia="ru-RU"/>
        </w:rPr>
        <w:t xml:space="preserve"> характер, совмещение теоретических, экспериментальных и экспедиционных работ, решение не только научных, но и вполне конкретных практических задач, самоотверженность, невероятная проницательность и талант </w:t>
      </w:r>
      <w:r w:rsidR="00BA3CAE">
        <w:rPr>
          <w:color w:val="auto"/>
          <w:lang w:eastAsia="ru-RU"/>
        </w:rPr>
        <w:t>его участников</w:t>
      </w:r>
      <w:r>
        <w:rPr>
          <w:color w:val="auto"/>
          <w:lang w:eastAsia="ru-RU"/>
        </w:rPr>
        <w:t xml:space="preserve">. Помимо разнообразных, многочисленных и уникальных научно-прикладных результатов этих </w:t>
      </w:r>
      <w:r w:rsidR="00C240C7">
        <w:rPr>
          <w:color w:val="auto"/>
          <w:lang w:eastAsia="ru-RU"/>
        </w:rPr>
        <w:t xml:space="preserve">исследований за </w:t>
      </w:r>
      <w:r w:rsidR="00C240C7">
        <w:rPr>
          <w:color w:val="auto"/>
          <w:lang w:val="en-US" w:eastAsia="ru-RU"/>
        </w:rPr>
        <w:t>XX</w:t>
      </w:r>
      <w:r w:rsidR="00C240C7">
        <w:rPr>
          <w:color w:val="auto"/>
          <w:lang w:eastAsia="ru-RU"/>
        </w:rPr>
        <w:t xml:space="preserve"> </w:t>
      </w:r>
      <w:r w:rsidR="002B0328">
        <w:rPr>
          <w:color w:val="auto"/>
          <w:lang w:eastAsia="ru-RU"/>
        </w:rPr>
        <w:t xml:space="preserve">в. </w:t>
      </w:r>
      <w:r w:rsidR="00C240C7">
        <w:rPr>
          <w:color w:val="auto"/>
          <w:lang w:eastAsia="ru-RU"/>
        </w:rPr>
        <w:t xml:space="preserve">– начало </w:t>
      </w:r>
      <w:r w:rsidR="00C240C7">
        <w:rPr>
          <w:color w:val="auto"/>
          <w:lang w:val="en-US" w:eastAsia="ru-RU"/>
        </w:rPr>
        <w:t>XXI</w:t>
      </w:r>
      <w:r w:rsidR="00C240C7">
        <w:rPr>
          <w:color w:val="auto"/>
          <w:lang w:eastAsia="ru-RU"/>
        </w:rPr>
        <w:t xml:space="preserve"> в.</w:t>
      </w:r>
      <w:r>
        <w:rPr>
          <w:color w:val="auto"/>
          <w:lang w:eastAsia="ru-RU"/>
        </w:rPr>
        <w:t xml:space="preserve">, </w:t>
      </w:r>
      <w:r w:rsidR="00C135EC">
        <w:rPr>
          <w:color w:val="auto"/>
          <w:lang w:eastAsia="ru-RU"/>
        </w:rPr>
        <w:t>опубликованных</w:t>
      </w:r>
      <w:r>
        <w:rPr>
          <w:color w:val="auto"/>
          <w:lang w:eastAsia="ru-RU"/>
        </w:rPr>
        <w:t xml:space="preserve"> </w:t>
      </w:r>
      <w:proofErr w:type="gramStart"/>
      <w:r>
        <w:rPr>
          <w:color w:val="auto"/>
          <w:lang w:eastAsia="ru-RU"/>
        </w:rPr>
        <w:t>в</w:t>
      </w:r>
      <w:proofErr w:type="gramEnd"/>
      <w:r>
        <w:rPr>
          <w:color w:val="auto"/>
          <w:lang w:eastAsia="ru-RU"/>
        </w:rPr>
        <w:t xml:space="preserve"> множестве статей и монографий, </w:t>
      </w:r>
      <w:r w:rsidR="00C240C7">
        <w:rPr>
          <w:color w:val="auto"/>
          <w:lang w:eastAsia="ru-RU"/>
        </w:rPr>
        <w:t xml:space="preserve">возникли и </w:t>
      </w:r>
      <w:r>
        <w:rPr>
          <w:color w:val="auto"/>
          <w:lang w:eastAsia="ru-RU"/>
        </w:rPr>
        <w:t>получили развитие новые научные направления</w:t>
      </w:r>
      <w:r w:rsidR="002B0328">
        <w:rPr>
          <w:color w:val="auto"/>
          <w:lang w:eastAsia="ru-RU"/>
        </w:rPr>
        <w:t xml:space="preserve"> в отечественной гидрологии</w:t>
      </w:r>
      <w:r>
        <w:rPr>
          <w:color w:val="auto"/>
          <w:lang w:eastAsia="ru-RU"/>
        </w:rPr>
        <w:t xml:space="preserve">, научные школы и коллективы, </w:t>
      </w:r>
      <w:r w:rsidR="00C240C7">
        <w:rPr>
          <w:color w:val="auto"/>
          <w:lang w:eastAsia="ru-RU"/>
        </w:rPr>
        <w:t>опробованы передовые</w:t>
      </w:r>
      <w:r>
        <w:rPr>
          <w:color w:val="auto"/>
          <w:lang w:eastAsia="ru-RU"/>
        </w:rPr>
        <w:t xml:space="preserve"> методы гидрологических измерений, мониторинга, прогнозов. </w:t>
      </w:r>
      <w:r w:rsidR="002B0328">
        <w:rPr>
          <w:color w:val="auto"/>
          <w:lang w:eastAsia="ru-RU"/>
        </w:rPr>
        <w:t>Причем и</w:t>
      </w:r>
      <w:r w:rsidR="00C240C7">
        <w:rPr>
          <w:color w:val="auto"/>
          <w:lang w:eastAsia="ru-RU"/>
        </w:rPr>
        <w:t>нтерес к полярным гидрологическим исследованиям</w:t>
      </w:r>
      <w:r w:rsidR="002B0328">
        <w:rPr>
          <w:color w:val="auto"/>
          <w:lang w:eastAsia="ru-RU"/>
        </w:rPr>
        <w:t xml:space="preserve"> не только не ослабевает, а лишь нарастает с учетом фиксируемых в регионе масштабных </w:t>
      </w:r>
      <w:proofErr w:type="spellStart"/>
      <w:r w:rsidR="002B0328">
        <w:rPr>
          <w:color w:val="auto"/>
          <w:lang w:eastAsia="ru-RU"/>
        </w:rPr>
        <w:t>гидроклиматических</w:t>
      </w:r>
      <w:proofErr w:type="spellEnd"/>
      <w:r w:rsidR="002B0328">
        <w:rPr>
          <w:color w:val="auto"/>
          <w:lang w:eastAsia="ru-RU"/>
        </w:rPr>
        <w:t xml:space="preserve"> изменений</w:t>
      </w:r>
      <w:r w:rsidR="00853DC6">
        <w:rPr>
          <w:color w:val="auto"/>
          <w:lang w:eastAsia="ru-RU"/>
        </w:rPr>
        <w:t>, экономического и геополитического интереса к Арктике в целом</w:t>
      </w:r>
      <w:r w:rsidR="002B0328">
        <w:rPr>
          <w:color w:val="auto"/>
          <w:lang w:eastAsia="ru-RU"/>
        </w:rPr>
        <w:t>. В числе его участников не только российские, но и зарубежные исследователи.</w:t>
      </w:r>
    </w:p>
    <w:p w:rsidR="009141FC" w:rsidRPr="004D24B7" w:rsidRDefault="00890C62" w:rsidP="00D26BF6">
      <w:pPr>
        <w:pStyle w:val="Default"/>
        <w:spacing w:line="360" w:lineRule="auto"/>
        <w:ind w:firstLine="567"/>
        <w:jc w:val="both"/>
        <w:rPr>
          <w:lang w:eastAsia="ru-RU"/>
        </w:rPr>
      </w:pPr>
      <w:r>
        <w:t xml:space="preserve">Авторы доклада изучили свыше 370 публикаций (статей в отечественных и зарубежных журналах, монографий, атласов, справочных изданий, докладов на национальных и международных конференциях) с начала </w:t>
      </w:r>
      <w:r>
        <w:rPr>
          <w:lang w:val="en-US"/>
        </w:rPr>
        <w:t>XX</w:t>
      </w:r>
      <w:r>
        <w:t xml:space="preserve"> в. и вплоть до 2019 г., изложенные в них результаты. На основе их</w:t>
      </w:r>
      <w:r w:rsidR="00FC6E3D">
        <w:t>,</w:t>
      </w:r>
      <w:r w:rsidR="00853DC6">
        <w:t xml:space="preserve"> </w:t>
      </w:r>
      <w:r>
        <w:t>осмысления</w:t>
      </w:r>
      <w:r w:rsidR="00853DC6">
        <w:t xml:space="preserve"> изложенных в них результатов</w:t>
      </w:r>
      <w:r>
        <w:t xml:space="preserve"> прослежена вся история изучения стока и водного режима </w:t>
      </w:r>
      <w:r w:rsidR="00853DC6">
        <w:t xml:space="preserve">арктических </w:t>
      </w:r>
      <w:r>
        <w:t>рек</w:t>
      </w:r>
      <w:r w:rsidR="00853DC6">
        <w:t xml:space="preserve"> России</w:t>
      </w:r>
      <w:r>
        <w:t xml:space="preserve"> в </w:t>
      </w:r>
      <w:r>
        <w:rPr>
          <w:lang w:val="en-US"/>
        </w:rPr>
        <w:t>XX</w:t>
      </w:r>
      <w:r>
        <w:t xml:space="preserve"> в.</w:t>
      </w:r>
      <w:r w:rsidRPr="002A140F">
        <w:t xml:space="preserve"> </w:t>
      </w:r>
      <w:r>
        <w:t xml:space="preserve">и начале </w:t>
      </w:r>
      <w:r>
        <w:rPr>
          <w:lang w:val="en-US"/>
        </w:rPr>
        <w:t>XXI</w:t>
      </w:r>
      <w:r>
        <w:t xml:space="preserve"> в., </w:t>
      </w:r>
      <w:r w:rsidR="002B0328">
        <w:t>выполнена</w:t>
      </w:r>
      <w:r>
        <w:t xml:space="preserve"> систематизация </w:t>
      </w:r>
      <w:r w:rsidR="00853DC6">
        <w:t xml:space="preserve">этих самых </w:t>
      </w:r>
      <w:r>
        <w:t>результатов, впервые сделана попытка выделить основные этапы и направления исследований.</w:t>
      </w:r>
      <w:r w:rsidR="002B0328">
        <w:t xml:space="preserve"> Таких этапов </w:t>
      </w:r>
      <w:r w:rsidR="00FC6E3D">
        <w:t xml:space="preserve">(с </w:t>
      </w:r>
      <w:proofErr w:type="spellStart"/>
      <w:r w:rsidR="00FC6E3D">
        <w:t>подэтапами</w:t>
      </w:r>
      <w:proofErr w:type="spellEnd"/>
      <w:r w:rsidR="00FC6E3D">
        <w:t>) выделено</w:t>
      </w:r>
      <w:r w:rsidR="002B0328">
        <w:t xml:space="preserve"> </w:t>
      </w:r>
      <w:r w:rsidR="00853DC6">
        <w:t>4. Они не имеют совсем четких временных границ.</w:t>
      </w:r>
      <w:r w:rsidR="00474195">
        <w:t xml:space="preserve"> </w:t>
      </w:r>
      <w:proofErr w:type="gramStart"/>
      <w:r w:rsidR="00853DC6">
        <w:t xml:space="preserve">Перечень </w:t>
      </w:r>
      <w:r w:rsidR="00853DC6">
        <w:lastRenderedPageBreak/>
        <w:t>основных</w:t>
      </w:r>
      <w:r w:rsidR="009141FC" w:rsidRPr="004D24B7">
        <w:rPr>
          <w:lang w:eastAsia="ru-RU"/>
        </w:rPr>
        <w:t xml:space="preserve"> научно-прикладных направлений</w:t>
      </w:r>
      <w:r w:rsidR="00853DC6">
        <w:rPr>
          <w:lang w:eastAsia="ru-RU"/>
        </w:rPr>
        <w:t xml:space="preserve">, </w:t>
      </w:r>
      <w:r w:rsidR="00474195">
        <w:rPr>
          <w:lang w:eastAsia="ru-RU"/>
        </w:rPr>
        <w:t xml:space="preserve">по мнению авторов доклада, </w:t>
      </w:r>
      <w:r w:rsidR="00853DC6">
        <w:rPr>
          <w:lang w:eastAsia="ru-RU"/>
        </w:rPr>
        <w:t>включает</w:t>
      </w:r>
      <w:r w:rsidR="009141FC" w:rsidRPr="004D24B7">
        <w:rPr>
          <w:lang w:eastAsia="ru-RU"/>
        </w:rPr>
        <w:t>: 1) оцен</w:t>
      </w:r>
      <w:r w:rsidR="00870326">
        <w:rPr>
          <w:lang w:eastAsia="ru-RU"/>
        </w:rPr>
        <w:t>ивание</w:t>
      </w:r>
      <w:r w:rsidR="009141FC" w:rsidRPr="004D24B7">
        <w:rPr>
          <w:lang w:eastAsia="ru-RU"/>
        </w:rPr>
        <w:t xml:space="preserve"> составляющих водного баланса бассейнов, величин стока в определенных створах и поступления, в целом, речных вод в арктические устья и моря; 2) </w:t>
      </w:r>
      <w:r w:rsidR="00853DC6">
        <w:rPr>
          <w:lang w:eastAsia="ru-RU"/>
        </w:rPr>
        <w:t xml:space="preserve">установление </w:t>
      </w:r>
      <w:r w:rsidR="009141FC" w:rsidRPr="004D24B7">
        <w:rPr>
          <w:lang w:eastAsia="ru-RU"/>
        </w:rPr>
        <w:t>фактор</w:t>
      </w:r>
      <w:r w:rsidR="00853DC6">
        <w:rPr>
          <w:lang w:eastAsia="ru-RU"/>
        </w:rPr>
        <w:t>ов</w:t>
      </w:r>
      <w:r w:rsidR="009141FC" w:rsidRPr="004D24B7">
        <w:rPr>
          <w:lang w:eastAsia="ru-RU"/>
        </w:rPr>
        <w:t xml:space="preserve"> и закономерност</w:t>
      </w:r>
      <w:r w:rsidR="00853DC6">
        <w:rPr>
          <w:lang w:eastAsia="ru-RU"/>
        </w:rPr>
        <w:t>ей</w:t>
      </w:r>
      <w:r w:rsidR="009141FC" w:rsidRPr="004D24B7">
        <w:rPr>
          <w:lang w:eastAsia="ru-RU"/>
        </w:rPr>
        <w:t xml:space="preserve"> изменения характеристик стока воды рек по территории</w:t>
      </w:r>
      <w:r w:rsidR="00870326">
        <w:rPr>
          <w:lang w:eastAsia="ru-RU"/>
        </w:rPr>
        <w:t>,</w:t>
      </w:r>
      <w:r w:rsidR="009141FC">
        <w:rPr>
          <w:lang w:eastAsia="ru-RU"/>
        </w:rPr>
        <w:t xml:space="preserve"> выражение их в форме карт и графоаналитических зависимостей</w:t>
      </w:r>
      <w:r w:rsidR="009141FC" w:rsidRPr="004D24B7">
        <w:rPr>
          <w:lang w:eastAsia="ru-RU"/>
        </w:rPr>
        <w:t>;</w:t>
      </w:r>
      <w:proofErr w:type="gramEnd"/>
      <w:r w:rsidR="009141FC" w:rsidRPr="004D24B7">
        <w:rPr>
          <w:lang w:eastAsia="ru-RU"/>
        </w:rPr>
        <w:t xml:space="preserve"> 3)</w:t>
      </w:r>
      <w:r w:rsidR="00853DC6">
        <w:rPr>
          <w:lang w:eastAsia="ru-RU"/>
        </w:rPr>
        <w:t xml:space="preserve"> изучение, описание</w:t>
      </w:r>
      <w:r w:rsidR="009141FC" w:rsidRPr="004D24B7">
        <w:rPr>
          <w:lang w:eastAsia="ru-RU"/>
        </w:rPr>
        <w:t xml:space="preserve"> </w:t>
      </w:r>
      <w:r w:rsidR="00853DC6">
        <w:rPr>
          <w:lang w:eastAsia="ru-RU"/>
        </w:rPr>
        <w:t xml:space="preserve">и типизация </w:t>
      </w:r>
      <w:r w:rsidR="009141FC" w:rsidRPr="004D24B7">
        <w:rPr>
          <w:lang w:eastAsia="ru-RU"/>
        </w:rPr>
        <w:t>водн</w:t>
      </w:r>
      <w:r w:rsidR="00853DC6">
        <w:rPr>
          <w:lang w:eastAsia="ru-RU"/>
        </w:rPr>
        <w:t>ого</w:t>
      </w:r>
      <w:r w:rsidR="009141FC" w:rsidRPr="004D24B7">
        <w:rPr>
          <w:lang w:eastAsia="ru-RU"/>
        </w:rPr>
        <w:t xml:space="preserve"> режим</w:t>
      </w:r>
      <w:r w:rsidR="00853DC6">
        <w:rPr>
          <w:lang w:eastAsia="ru-RU"/>
        </w:rPr>
        <w:t>а</w:t>
      </w:r>
      <w:r w:rsidR="009141FC" w:rsidRPr="004D24B7">
        <w:rPr>
          <w:lang w:eastAsia="ru-RU"/>
        </w:rPr>
        <w:t xml:space="preserve"> рек; 4) разработк</w:t>
      </w:r>
      <w:r w:rsidR="00870326">
        <w:rPr>
          <w:lang w:eastAsia="ru-RU"/>
        </w:rPr>
        <w:t>у</w:t>
      </w:r>
      <w:r w:rsidR="009141FC" w:rsidRPr="004D24B7">
        <w:rPr>
          <w:lang w:eastAsia="ru-RU"/>
        </w:rPr>
        <w:t xml:space="preserve"> методик, карт, но</w:t>
      </w:r>
      <w:r w:rsidR="00D26BF6">
        <w:rPr>
          <w:lang w:eastAsia="ru-RU"/>
        </w:rPr>
        <w:t>мограмм, региональных схем расчё</w:t>
      </w:r>
      <w:r w:rsidR="009141FC" w:rsidRPr="004D24B7">
        <w:rPr>
          <w:lang w:eastAsia="ru-RU"/>
        </w:rPr>
        <w:t>та характеристик водного стока и режима рек</w:t>
      </w:r>
      <w:r w:rsidR="009141FC">
        <w:rPr>
          <w:lang w:eastAsia="ru-RU"/>
        </w:rPr>
        <w:t>, в частности для неизученных территорий и объектов</w:t>
      </w:r>
      <w:r w:rsidR="009141FC" w:rsidRPr="004D24B7">
        <w:rPr>
          <w:lang w:eastAsia="ru-RU"/>
        </w:rPr>
        <w:t xml:space="preserve">; </w:t>
      </w:r>
      <w:proofErr w:type="gramStart"/>
      <w:r w:rsidR="009141FC" w:rsidRPr="004D24B7">
        <w:rPr>
          <w:lang w:eastAsia="ru-RU"/>
        </w:rPr>
        <w:t xml:space="preserve">5) </w:t>
      </w:r>
      <w:r w:rsidR="00870326">
        <w:rPr>
          <w:lang w:eastAsia="ru-RU"/>
        </w:rPr>
        <w:t xml:space="preserve">анализ </w:t>
      </w:r>
      <w:r w:rsidR="009141FC" w:rsidRPr="004D24B7">
        <w:rPr>
          <w:lang w:eastAsia="ru-RU"/>
        </w:rPr>
        <w:t>водохозяйственн</w:t>
      </w:r>
      <w:r w:rsidR="00870326">
        <w:rPr>
          <w:lang w:eastAsia="ru-RU"/>
        </w:rPr>
        <w:t>ой</w:t>
      </w:r>
      <w:r w:rsidR="009141FC" w:rsidRPr="004D24B7">
        <w:rPr>
          <w:lang w:eastAsia="ru-RU"/>
        </w:rPr>
        <w:t xml:space="preserve"> деятельност</w:t>
      </w:r>
      <w:r w:rsidR="00870326">
        <w:rPr>
          <w:lang w:eastAsia="ru-RU"/>
        </w:rPr>
        <w:t>и</w:t>
      </w:r>
      <w:r w:rsidR="009141FC" w:rsidRPr="004D24B7">
        <w:rPr>
          <w:lang w:eastAsia="ru-RU"/>
        </w:rPr>
        <w:t xml:space="preserve"> и </w:t>
      </w:r>
      <w:r w:rsidR="00870326">
        <w:rPr>
          <w:lang w:eastAsia="ru-RU"/>
        </w:rPr>
        <w:t xml:space="preserve">оценка </w:t>
      </w:r>
      <w:r w:rsidR="00D26BF6">
        <w:rPr>
          <w:lang w:eastAsia="ru-RU"/>
        </w:rPr>
        <w:t>её</w:t>
      </w:r>
      <w:r w:rsidR="009141FC" w:rsidRPr="004D24B7">
        <w:rPr>
          <w:lang w:eastAsia="ru-RU"/>
        </w:rPr>
        <w:t xml:space="preserve"> воздействи</w:t>
      </w:r>
      <w:r w:rsidR="00870326">
        <w:rPr>
          <w:lang w:eastAsia="ru-RU"/>
        </w:rPr>
        <w:t>й</w:t>
      </w:r>
      <w:r w:rsidR="009141FC" w:rsidRPr="004D24B7">
        <w:rPr>
          <w:lang w:eastAsia="ru-RU"/>
        </w:rPr>
        <w:t xml:space="preserve"> на водный сток и режим рек и, наоборот, ограничени</w:t>
      </w:r>
      <w:r w:rsidR="00870326">
        <w:rPr>
          <w:lang w:eastAsia="ru-RU"/>
        </w:rPr>
        <w:t>й</w:t>
      </w:r>
      <w:r w:rsidR="009141FC" w:rsidRPr="004D24B7">
        <w:rPr>
          <w:lang w:eastAsia="ru-RU"/>
        </w:rPr>
        <w:t xml:space="preserve"> для населения и хозяйственного комплекса со стороны рек и экстремальных состояний их водного режима; 6) </w:t>
      </w:r>
      <w:r w:rsidR="00870326">
        <w:rPr>
          <w:lang w:eastAsia="ru-RU"/>
        </w:rPr>
        <w:t>анализ и попытк</w:t>
      </w:r>
      <w:r w:rsidR="00FC6E3D">
        <w:rPr>
          <w:lang w:eastAsia="ru-RU"/>
        </w:rPr>
        <w:t>у</w:t>
      </w:r>
      <w:r w:rsidR="00870326">
        <w:rPr>
          <w:lang w:eastAsia="ru-RU"/>
        </w:rPr>
        <w:t xml:space="preserve"> понять, описать </w:t>
      </w:r>
      <w:r w:rsidR="009141FC" w:rsidRPr="004D24B7">
        <w:rPr>
          <w:lang w:eastAsia="ru-RU"/>
        </w:rPr>
        <w:t>статистическ</w:t>
      </w:r>
      <w:r w:rsidR="00870326">
        <w:rPr>
          <w:lang w:eastAsia="ru-RU"/>
        </w:rPr>
        <w:t>ую</w:t>
      </w:r>
      <w:r w:rsidR="009141FC" w:rsidRPr="004D24B7">
        <w:rPr>
          <w:lang w:eastAsia="ru-RU"/>
        </w:rPr>
        <w:t xml:space="preserve"> структур</w:t>
      </w:r>
      <w:r w:rsidR="00870326">
        <w:rPr>
          <w:lang w:eastAsia="ru-RU"/>
        </w:rPr>
        <w:t>у</w:t>
      </w:r>
      <w:r w:rsidR="009141FC">
        <w:rPr>
          <w:lang w:eastAsia="ru-RU"/>
        </w:rPr>
        <w:t>,</w:t>
      </w:r>
      <w:r w:rsidR="009141FC" w:rsidRPr="004D24B7">
        <w:rPr>
          <w:lang w:eastAsia="ru-RU"/>
        </w:rPr>
        <w:t xml:space="preserve"> закономерности</w:t>
      </w:r>
      <w:r w:rsidR="009141FC">
        <w:rPr>
          <w:lang w:eastAsia="ru-RU"/>
        </w:rPr>
        <w:t xml:space="preserve"> и причины</w:t>
      </w:r>
      <w:r w:rsidR="009141FC" w:rsidRPr="004D24B7">
        <w:rPr>
          <w:lang w:eastAsia="ru-RU"/>
        </w:rPr>
        <w:t xml:space="preserve"> многолетних колебаний стока и режима рек, </w:t>
      </w:r>
      <w:r w:rsidR="00870326">
        <w:rPr>
          <w:lang w:eastAsia="ru-RU"/>
        </w:rPr>
        <w:t xml:space="preserve">получить </w:t>
      </w:r>
      <w:r w:rsidR="009141FC" w:rsidRPr="004D24B7">
        <w:rPr>
          <w:lang w:eastAsia="ru-RU"/>
        </w:rPr>
        <w:t>сценарные оценки дальнейших изменений;</w:t>
      </w:r>
      <w:proofErr w:type="gramEnd"/>
      <w:r w:rsidR="009141FC" w:rsidRPr="004D24B7">
        <w:rPr>
          <w:lang w:eastAsia="ru-RU"/>
        </w:rPr>
        <w:t xml:space="preserve"> 7) дистанционный мониторинг, физико-математическое моделирование процессов формирования стока на водосбор</w:t>
      </w:r>
      <w:r w:rsidR="00870326">
        <w:rPr>
          <w:lang w:eastAsia="ru-RU"/>
        </w:rPr>
        <w:t>ах</w:t>
      </w:r>
      <w:r w:rsidR="009141FC" w:rsidRPr="004D24B7">
        <w:rPr>
          <w:lang w:eastAsia="ru-RU"/>
        </w:rPr>
        <w:t xml:space="preserve">, хронологический прогноз его величин; 8) </w:t>
      </w:r>
      <w:r w:rsidR="00870326">
        <w:rPr>
          <w:lang w:eastAsia="ru-RU"/>
        </w:rPr>
        <w:t xml:space="preserve">изучение </w:t>
      </w:r>
      <w:r w:rsidR="009141FC" w:rsidRPr="004D24B7">
        <w:rPr>
          <w:lang w:eastAsia="ru-RU"/>
        </w:rPr>
        <w:t>водн</w:t>
      </w:r>
      <w:r w:rsidR="00870326">
        <w:rPr>
          <w:lang w:eastAsia="ru-RU"/>
        </w:rPr>
        <w:t>ого</w:t>
      </w:r>
      <w:r w:rsidR="009141FC" w:rsidRPr="004D24B7">
        <w:rPr>
          <w:lang w:eastAsia="ru-RU"/>
        </w:rPr>
        <w:t xml:space="preserve"> режим</w:t>
      </w:r>
      <w:r w:rsidR="00870326">
        <w:rPr>
          <w:lang w:eastAsia="ru-RU"/>
        </w:rPr>
        <w:t>а</w:t>
      </w:r>
      <w:r w:rsidR="009141FC" w:rsidRPr="004D24B7">
        <w:rPr>
          <w:lang w:eastAsia="ru-RU"/>
        </w:rPr>
        <w:t>, трансформаци</w:t>
      </w:r>
      <w:r w:rsidR="00870326">
        <w:rPr>
          <w:lang w:eastAsia="ru-RU"/>
        </w:rPr>
        <w:t>и</w:t>
      </w:r>
      <w:r w:rsidR="009141FC" w:rsidRPr="004D24B7">
        <w:rPr>
          <w:lang w:eastAsia="ru-RU"/>
        </w:rPr>
        <w:t xml:space="preserve"> стока и динамик</w:t>
      </w:r>
      <w:r w:rsidR="00870326">
        <w:rPr>
          <w:lang w:eastAsia="ru-RU"/>
        </w:rPr>
        <w:t>и</w:t>
      </w:r>
      <w:r w:rsidR="009141FC" w:rsidRPr="004D24B7">
        <w:rPr>
          <w:lang w:eastAsia="ru-RU"/>
        </w:rPr>
        <w:t xml:space="preserve"> вод в устьях арктических рек, численное моделирование устьевых процессов. </w:t>
      </w:r>
      <w:r w:rsidR="009141FC">
        <w:rPr>
          <w:lang w:eastAsia="ru-RU"/>
        </w:rPr>
        <w:t>При этом с</w:t>
      </w:r>
      <w:r w:rsidR="009141FC" w:rsidRPr="004D24B7">
        <w:rPr>
          <w:lang w:eastAsia="ru-RU"/>
        </w:rPr>
        <w:t xml:space="preserve">ледует разделять изучение гидрологических объектов и процессов непосредственно в арктической зоне и на водосборах </w:t>
      </w:r>
      <w:r w:rsidR="00FC6E3D">
        <w:rPr>
          <w:lang w:eastAsia="ru-RU"/>
        </w:rPr>
        <w:t xml:space="preserve">больших и крупнейших </w:t>
      </w:r>
      <w:r w:rsidR="009141FC" w:rsidRPr="004D24B7">
        <w:rPr>
          <w:lang w:eastAsia="ru-RU"/>
        </w:rPr>
        <w:t xml:space="preserve">рек, транзитом протекающих через </w:t>
      </w:r>
      <w:r w:rsidR="00870326">
        <w:rPr>
          <w:lang w:eastAsia="ru-RU"/>
        </w:rPr>
        <w:t>территорию арктической зоны</w:t>
      </w:r>
      <w:r w:rsidR="009141FC" w:rsidRPr="004D24B7">
        <w:rPr>
          <w:lang w:eastAsia="ru-RU"/>
        </w:rPr>
        <w:t xml:space="preserve">. </w:t>
      </w:r>
      <w:r w:rsidR="004E7A58">
        <w:rPr>
          <w:lang w:eastAsia="ru-RU"/>
        </w:rPr>
        <w:t>Э</w:t>
      </w:r>
      <w:r w:rsidR="009141FC" w:rsidRPr="004D24B7">
        <w:rPr>
          <w:lang w:eastAsia="ru-RU"/>
        </w:rPr>
        <w:t xml:space="preserve">то </w:t>
      </w:r>
      <w:r w:rsidR="004E7A58">
        <w:rPr>
          <w:lang w:eastAsia="ru-RU"/>
        </w:rPr>
        <w:t>существенно</w:t>
      </w:r>
      <w:r w:rsidR="009141FC" w:rsidRPr="004D24B7">
        <w:rPr>
          <w:lang w:eastAsia="ru-RU"/>
        </w:rPr>
        <w:t xml:space="preserve"> </w:t>
      </w:r>
      <w:proofErr w:type="spellStart"/>
      <w:r w:rsidR="009141FC" w:rsidRPr="004D24B7">
        <w:rPr>
          <w:lang w:eastAsia="ru-RU"/>
        </w:rPr>
        <w:t>б</w:t>
      </w:r>
      <w:r w:rsidR="009141FC" w:rsidRPr="0005515C">
        <w:rPr>
          <w:lang w:eastAsia="ru-RU"/>
        </w:rPr>
        <w:t>ó</w:t>
      </w:r>
      <w:r w:rsidR="009141FC" w:rsidRPr="004D24B7">
        <w:rPr>
          <w:lang w:eastAsia="ru-RU"/>
        </w:rPr>
        <w:t>льшая</w:t>
      </w:r>
      <w:proofErr w:type="spellEnd"/>
      <w:r w:rsidR="009141FC" w:rsidRPr="004D24B7">
        <w:rPr>
          <w:lang w:eastAsia="ru-RU"/>
        </w:rPr>
        <w:t xml:space="preserve"> территория и количество водных объектов. Но без </w:t>
      </w:r>
      <w:r w:rsidR="004E7A58">
        <w:rPr>
          <w:lang w:eastAsia="ru-RU"/>
        </w:rPr>
        <w:t>них</w:t>
      </w:r>
      <w:r w:rsidR="009141FC" w:rsidRPr="004D24B7">
        <w:rPr>
          <w:lang w:eastAsia="ru-RU"/>
        </w:rPr>
        <w:t xml:space="preserve"> осмысленное изучение стока и водного режима рек </w:t>
      </w:r>
      <w:r w:rsidR="00FC6E3D">
        <w:rPr>
          <w:lang w:eastAsia="ru-RU"/>
        </w:rPr>
        <w:t>р</w:t>
      </w:r>
      <w:r w:rsidR="00870326">
        <w:rPr>
          <w:lang w:eastAsia="ru-RU"/>
        </w:rPr>
        <w:t>оссийской Арктики</w:t>
      </w:r>
      <w:r w:rsidR="00FC6E3D">
        <w:rPr>
          <w:lang w:eastAsia="ru-RU"/>
        </w:rPr>
        <w:t xml:space="preserve">, причин и характера </w:t>
      </w:r>
      <w:r w:rsidR="009141FC" w:rsidRPr="004D24B7">
        <w:rPr>
          <w:lang w:eastAsia="ru-RU"/>
        </w:rPr>
        <w:t>изменений, их расчет и прогноз непродуктивн</w:t>
      </w:r>
      <w:r w:rsidR="00FC6E3D">
        <w:rPr>
          <w:lang w:eastAsia="ru-RU"/>
        </w:rPr>
        <w:t>ы и попросту невозможны</w:t>
      </w:r>
      <w:r w:rsidR="009141FC" w:rsidRPr="004D24B7">
        <w:rPr>
          <w:lang w:eastAsia="ru-RU"/>
        </w:rPr>
        <w:t xml:space="preserve">! </w:t>
      </w:r>
    </w:p>
    <w:p w:rsidR="009141FC" w:rsidRDefault="009141FC" w:rsidP="00D26BF6">
      <w:pPr>
        <w:pStyle w:val="Default"/>
        <w:tabs>
          <w:tab w:val="left" w:pos="142"/>
        </w:tabs>
        <w:spacing w:line="360" w:lineRule="auto"/>
        <w:ind w:firstLine="567"/>
        <w:jc w:val="both"/>
        <w:rPr>
          <w:lang w:eastAsia="ru-RU"/>
        </w:rPr>
      </w:pPr>
      <w:r w:rsidRPr="004D24B7">
        <w:rPr>
          <w:lang w:eastAsia="ru-RU"/>
        </w:rPr>
        <w:t xml:space="preserve">Основной вклад в реализацию перечисленных направлений внесен российскими специалистами и отечественной гидрологической школой. Но стоит признать, что в последние два–три десятилетия </w:t>
      </w:r>
      <w:r>
        <w:rPr>
          <w:lang w:eastAsia="ru-RU"/>
        </w:rPr>
        <w:t xml:space="preserve">очень </w:t>
      </w:r>
      <w:r w:rsidRPr="004D24B7">
        <w:rPr>
          <w:lang w:eastAsia="ru-RU"/>
        </w:rPr>
        <w:t xml:space="preserve">интересные и важные результаты </w:t>
      </w:r>
      <w:proofErr w:type="gramStart"/>
      <w:r w:rsidRPr="004D24B7">
        <w:rPr>
          <w:lang w:eastAsia="ru-RU"/>
        </w:rPr>
        <w:t>получены</w:t>
      </w:r>
      <w:proofErr w:type="gramEnd"/>
      <w:r w:rsidRPr="004D24B7">
        <w:rPr>
          <w:lang w:eastAsia="ru-RU"/>
        </w:rPr>
        <w:t xml:space="preserve"> в том числе зарубежными исследователями, либо международным составом </w:t>
      </w:r>
      <w:r w:rsidR="00870326">
        <w:rPr>
          <w:lang w:eastAsia="ru-RU"/>
        </w:rPr>
        <w:t>участников</w:t>
      </w:r>
      <w:r w:rsidRPr="004D24B7">
        <w:rPr>
          <w:lang w:eastAsia="ru-RU"/>
        </w:rPr>
        <w:t>.</w:t>
      </w:r>
    </w:p>
    <w:p w:rsidR="004B16D4" w:rsidRPr="004D24B7" w:rsidRDefault="00C81D70" w:rsidP="00D26BF6">
      <w:pPr>
        <w:spacing w:line="360" w:lineRule="auto"/>
        <w:ind w:firstLine="567"/>
        <w:rPr>
          <w:color w:val="999999"/>
          <w:shd w:val="clear" w:color="auto" w:fill="FFFFFF"/>
        </w:rPr>
      </w:pPr>
      <w:r w:rsidRPr="009F21F2">
        <w:t>Исследование выполнено при финансовой поддержке проекта РФФИ №18</w:t>
      </w:r>
      <w:r w:rsidRPr="009F21F2">
        <w:rPr>
          <w:cs/>
          <w:lang w:bidi="hi-IN"/>
        </w:rPr>
        <w:t>-</w:t>
      </w:r>
      <w:r w:rsidRPr="009F21F2">
        <w:t>05</w:t>
      </w:r>
      <w:r w:rsidRPr="009F21F2">
        <w:rPr>
          <w:cs/>
          <w:lang w:bidi="hi-IN"/>
        </w:rPr>
        <w:t>-</w:t>
      </w:r>
      <w:r w:rsidRPr="009F21F2">
        <w:t>60021</w:t>
      </w:r>
      <w:r>
        <w:t>.</w:t>
      </w:r>
    </w:p>
    <w:p w:rsidR="004B16D4" w:rsidRPr="004B16D4" w:rsidRDefault="004B16D4" w:rsidP="00D26BF6">
      <w:pPr>
        <w:spacing w:line="360" w:lineRule="auto"/>
      </w:pPr>
    </w:p>
    <w:sectPr w:rsidR="004B16D4" w:rsidRPr="004B16D4" w:rsidSect="00D5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6D4"/>
    <w:rsid w:val="00014655"/>
    <w:rsid w:val="00196F94"/>
    <w:rsid w:val="002316CA"/>
    <w:rsid w:val="002A140F"/>
    <w:rsid w:val="002A67D5"/>
    <w:rsid w:val="002B0328"/>
    <w:rsid w:val="00474195"/>
    <w:rsid w:val="00490C01"/>
    <w:rsid w:val="004B16D4"/>
    <w:rsid w:val="004E7A58"/>
    <w:rsid w:val="007223F5"/>
    <w:rsid w:val="0080279B"/>
    <w:rsid w:val="00845B87"/>
    <w:rsid w:val="00853DC6"/>
    <w:rsid w:val="00870326"/>
    <w:rsid w:val="00890C62"/>
    <w:rsid w:val="009141FC"/>
    <w:rsid w:val="009A3B3B"/>
    <w:rsid w:val="00BA3CAE"/>
    <w:rsid w:val="00C135EC"/>
    <w:rsid w:val="00C240C7"/>
    <w:rsid w:val="00C81D70"/>
    <w:rsid w:val="00D26BF6"/>
    <w:rsid w:val="00D53212"/>
    <w:rsid w:val="00DD4F0E"/>
    <w:rsid w:val="00E56D0A"/>
    <w:rsid w:val="00ED018D"/>
    <w:rsid w:val="00FC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B16D4"/>
    <w:rPr>
      <w:color w:val="0563C1" w:themeColor="hyperlink"/>
      <w:u w:val="single"/>
    </w:rPr>
  </w:style>
  <w:style w:type="paragraph" w:customStyle="1" w:styleId="Default">
    <w:name w:val="Default"/>
    <w:rsid w:val="00C81D70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</w:rPr>
  </w:style>
  <w:style w:type="paragraph" w:styleId="a4">
    <w:name w:val="Body Text"/>
    <w:basedOn w:val="a"/>
    <w:link w:val="a5"/>
    <w:rsid w:val="009141FC"/>
    <w:pPr>
      <w:spacing w:after="0" w:line="360" w:lineRule="auto"/>
      <w:jc w:val="center"/>
    </w:pPr>
    <w:rPr>
      <w:rFonts w:eastAsia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141FC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dim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12</cp:revision>
  <dcterms:created xsi:type="dcterms:W3CDTF">2019-12-31T08:03:00Z</dcterms:created>
  <dcterms:modified xsi:type="dcterms:W3CDTF">2020-02-06T14:57:00Z</dcterms:modified>
</cp:coreProperties>
</file>