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7E" w:rsidRPr="0045237E" w:rsidRDefault="0045237E" w:rsidP="0045237E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237E">
        <w:rPr>
          <w:rFonts w:ascii="Times New Roman" w:hAnsi="Times New Roman"/>
          <w:b/>
          <w:i/>
          <w:sz w:val="24"/>
          <w:szCs w:val="24"/>
        </w:rPr>
        <w:t xml:space="preserve">Ф.С. </w:t>
      </w:r>
      <w:proofErr w:type="spellStart"/>
      <w:r w:rsidRPr="0045237E">
        <w:rPr>
          <w:rFonts w:ascii="Times New Roman" w:hAnsi="Times New Roman"/>
          <w:b/>
          <w:i/>
          <w:sz w:val="24"/>
          <w:szCs w:val="24"/>
        </w:rPr>
        <w:t>Корандей</w:t>
      </w:r>
      <w:proofErr w:type="spellEnd"/>
    </w:p>
    <w:p w:rsidR="0045237E" w:rsidRPr="0045237E" w:rsidRDefault="0045237E" w:rsidP="0045237E">
      <w:pPr>
        <w:spacing w:after="6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45237E">
        <w:rPr>
          <w:rFonts w:ascii="Times New Roman" w:hAnsi="Times New Roman"/>
          <w:i/>
          <w:sz w:val="24"/>
          <w:szCs w:val="24"/>
        </w:rPr>
        <w:t xml:space="preserve">Кандидат </w:t>
      </w:r>
      <w:proofErr w:type="spellStart"/>
      <w:r w:rsidRPr="0045237E">
        <w:rPr>
          <w:rFonts w:ascii="Times New Roman" w:hAnsi="Times New Roman"/>
          <w:i/>
          <w:sz w:val="24"/>
          <w:szCs w:val="24"/>
        </w:rPr>
        <w:t>истор</w:t>
      </w:r>
      <w:proofErr w:type="spellEnd"/>
      <w:r w:rsidRPr="0045237E">
        <w:rPr>
          <w:rFonts w:ascii="Times New Roman" w:hAnsi="Times New Roman"/>
          <w:i/>
          <w:sz w:val="24"/>
          <w:szCs w:val="24"/>
        </w:rPr>
        <w:t xml:space="preserve">. наук, старший научный сотрудник Лаборатории исторической географии и </w:t>
      </w:r>
      <w:proofErr w:type="spellStart"/>
      <w:r w:rsidRPr="0045237E">
        <w:rPr>
          <w:rFonts w:ascii="Times New Roman" w:hAnsi="Times New Roman"/>
          <w:i/>
          <w:sz w:val="24"/>
          <w:szCs w:val="24"/>
        </w:rPr>
        <w:t>регионалистики</w:t>
      </w:r>
      <w:proofErr w:type="spellEnd"/>
      <w:r w:rsidRPr="0045237E">
        <w:rPr>
          <w:rFonts w:ascii="Times New Roman" w:hAnsi="Times New Roman"/>
          <w:i/>
          <w:sz w:val="24"/>
          <w:szCs w:val="24"/>
        </w:rPr>
        <w:t xml:space="preserve"> Тюменского государственного университета, Тюмень</w:t>
      </w:r>
    </w:p>
    <w:p w:rsidR="0045237E" w:rsidRPr="0045237E" w:rsidRDefault="0045237E" w:rsidP="0045237E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4" w:history="1">
        <w:r w:rsidRPr="0045237E">
          <w:rPr>
            <w:rStyle w:val="a3"/>
            <w:rFonts w:ascii="Times New Roman" w:hAnsi="Times New Roman"/>
            <w:sz w:val="24"/>
            <w:szCs w:val="24"/>
            <w:lang w:val="en-US"/>
          </w:rPr>
          <w:t>brecht</w:t>
        </w:r>
        <w:r w:rsidRPr="0045237E">
          <w:rPr>
            <w:rStyle w:val="a3"/>
            <w:rFonts w:ascii="Times New Roman" w:hAnsi="Times New Roman"/>
            <w:sz w:val="24"/>
            <w:szCs w:val="24"/>
          </w:rPr>
          <w:t>_1@</w:t>
        </w:r>
        <w:r w:rsidRPr="0045237E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45237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237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5237E" w:rsidRPr="0045237E" w:rsidRDefault="0045237E" w:rsidP="00875E0C">
      <w:pPr>
        <w:spacing w:after="6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5E0C" w:rsidRPr="0045237E" w:rsidRDefault="00875E0C" w:rsidP="0045237E">
      <w:pPr>
        <w:spacing w:after="6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237E">
        <w:rPr>
          <w:rFonts w:ascii="Times New Roman" w:hAnsi="Times New Roman"/>
          <w:b/>
          <w:sz w:val="24"/>
          <w:szCs w:val="24"/>
        </w:rPr>
        <w:t xml:space="preserve">Молчаливый </w:t>
      </w:r>
      <w:proofErr w:type="spellStart"/>
      <w:r w:rsidRPr="0045237E">
        <w:rPr>
          <w:rFonts w:ascii="Times New Roman" w:hAnsi="Times New Roman"/>
          <w:b/>
          <w:sz w:val="24"/>
          <w:szCs w:val="24"/>
        </w:rPr>
        <w:t>Шольц</w:t>
      </w:r>
      <w:proofErr w:type="spellEnd"/>
      <w:r w:rsidRPr="0045237E">
        <w:rPr>
          <w:rFonts w:ascii="Times New Roman" w:hAnsi="Times New Roman"/>
          <w:b/>
          <w:sz w:val="24"/>
          <w:szCs w:val="24"/>
        </w:rPr>
        <w:t xml:space="preserve">: как </w:t>
      </w:r>
      <w:proofErr w:type="spellStart"/>
      <w:r w:rsidRPr="0045237E">
        <w:rPr>
          <w:rFonts w:ascii="Times New Roman" w:hAnsi="Times New Roman"/>
          <w:b/>
          <w:sz w:val="24"/>
          <w:szCs w:val="24"/>
        </w:rPr>
        <w:t>администрировалось</w:t>
      </w:r>
      <w:proofErr w:type="spellEnd"/>
      <w:r w:rsidRPr="0045237E">
        <w:rPr>
          <w:rFonts w:ascii="Times New Roman" w:hAnsi="Times New Roman"/>
          <w:b/>
          <w:sz w:val="24"/>
          <w:szCs w:val="24"/>
        </w:rPr>
        <w:t xml:space="preserve"> превращение Северного морского пути в «артерию постоянной практической связи» (случай Комитета Северног</w:t>
      </w:r>
      <w:r w:rsidR="0045237E" w:rsidRPr="0045237E">
        <w:rPr>
          <w:rFonts w:ascii="Times New Roman" w:hAnsi="Times New Roman"/>
          <w:b/>
          <w:sz w:val="24"/>
          <w:szCs w:val="24"/>
        </w:rPr>
        <w:t>о морского пути, 1919-1930 гг.)</w:t>
      </w:r>
    </w:p>
    <w:p w:rsidR="00DD048E" w:rsidRPr="0045237E" w:rsidRDefault="00DD048E" w:rsidP="00875E0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211" w:rsidRPr="0045237E" w:rsidRDefault="00DC2A03" w:rsidP="00273211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237E">
        <w:rPr>
          <w:rFonts w:ascii="Times New Roman" w:hAnsi="Times New Roman"/>
          <w:sz w:val="24"/>
          <w:szCs w:val="24"/>
        </w:rPr>
        <w:t xml:space="preserve">За десятилетие с небольшим </w:t>
      </w:r>
      <w:r w:rsidR="00DD048E" w:rsidRPr="0045237E">
        <w:rPr>
          <w:rFonts w:ascii="Times New Roman" w:hAnsi="Times New Roman"/>
          <w:sz w:val="24"/>
          <w:szCs w:val="24"/>
        </w:rPr>
        <w:t>Комитет Северного морского пути</w:t>
      </w:r>
      <w:r w:rsidR="00DB3B15" w:rsidRPr="0045237E">
        <w:rPr>
          <w:rFonts w:ascii="Times New Roman" w:hAnsi="Times New Roman"/>
          <w:sz w:val="24"/>
          <w:szCs w:val="24"/>
        </w:rPr>
        <w:t xml:space="preserve"> (далее – КСМП)</w:t>
      </w:r>
      <w:r w:rsidR="00DD048E" w:rsidRPr="0045237E">
        <w:rPr>
          <w:rFonts w:ascii="Times New Roman" w:hAnsi="Times New Roman"/>
          <w:sz w:val="24"/>
          <w:szCs w:val="24"/>
        </w:rPr>
        <w:t xml:space="preserve">, учрежденный Омским правительством </w:t>
      </w:r>
      <w:r w:rsidRPr="0045237E">
        <w:rPr>
          <w:rFonts w:ascii="Times New Roman" w:hAnsi="Times New Roman"/>
          <w:sz w:val="24"/>
          <w:szCs w:val="24"/>
        </w:rPr>
        <w:t>накануне</w:t>
      </w:r>
      <w:r w:rsidR="0045237E">
        <w:rPr>
          <w:rFonts w:ascii="Times New Roman" w:hAnsi="Times New Roman"/>
          <w:sz w:val="24"/>
          <w:szCs w:val="24"/>
        </w:rPr>
        <w:t xml:space="preserve"> </w:t>
      </w:r>
      <w:r w:rsidR="00BA7255" w:rsidRPr="0045237E">
        <w:rPr>
          <w:rFonts w:ascii="Times New Roman" w:hAnsi="Times New Roman"/>
          <w:sz w:val="24"/>
          <w:szCs w:val="24"/>
        </w:rPr>
        <w:t>навигаци</w:t>
      </w:r>
      <w:r w:rsidRPr="0045237E">
        <w:rPr>
          <w:rFonts w:ascii="Times New Roman" w:hAnsi="Times New Roman"/>
          <w:sz w:val="24"/>
          <w:szCs w:val="24"/>
        </w:rPr>
        <w:t>и</w:t>
      </w:r>
      <w:r w:rsidR="00BA7255" w:rsidRPr="0045237E">
        <w:rPr>
          <w:rFonts w:ascii="Times New Roman" w:hAnsi="Times New Roman"/>
          <w:sz w:val="24"/>
          <w:szCs w:val="24"/>
        </w:rPr>
        <w:t>1919 г.</w:t>
      </w:r>
      <w:r w:rsidRPr="0045237E">
        <w:rPr>
          <w:rFonts w:ascii="Times New Roman" w:hAnsi="Times New Roman"/>
          <w:sz w:val="24"/>
          <w:szCs w:val="24"/>
        </w:rPr>
        <w:t xml:space="preserve">, </w:t>
      </w:r>
      <w:r w:rsidR="00273FBE" w:rsidRPr="0045237E">
        <w:rPr>
          <w:rFonts w:ascii="Times New Roman" w:hAnsi="Times New Roman"/>
          <w:sz w:val="24"/>
          <w:szCs w:val="24"/>
        </w:rPr>
        <w:t>а с 1920 г. продолживший свою работу в качестве советского учреждения, действительно смог решить задачи, поставленные перед ним в момент основания, превративСеверный морской путь в нормально действующую водную магистраль.</w:t>
      </w:r>
      <w:proofErr w:type="gramEnd"/>
      <w:r w:rsidR="00273FBE" w:rsidRPr="00452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237E">
        <w:rPr>
          <w:rFonts w:ascii="Times New Roman" w:hAnsi="Times New Roman"/>
          <w:sz w:val="24"/>
          <w:szCs w:val="24"/>
        </w:rPr>
        <w:t xml:space="preserve">Одной из ключевых фигур этого процесса был Франц </w:t>
      </w:r>
      <w:proofErr w:type="spellStart"/>
      <w:r w:rsidRPr="0045237E">
        <w:rPr>
          <w:rFonts w:ascii="Times New Roman" w:hAnsi="Times New Roman"/>
          <w:sz w:val="24"/>
          <w:szCs w:val="24"/>
        </w:rPr>
        <w:t>Адольфович</w:t>
      </w:r>
      <w:proofErr w:type="spellEnd"/>
      <w:r w:rsidR="0046199B" w:rsidRPr="00452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37E">
        <w:rPr>
          <w:rFonts w:ascii="Times New Roman" w:hAnsi="Times New Roman"/>
          <w:sz w:val="24"/>
          <w:szCs w:val="24"/>
        </w:rPr>
        <w:t>Шольц</w:t>
      </w:r>
      <w:proofErr w:type="spellEnd"/>
      <w:r w:rsidR="0046199B" w:rsidRPr="0045237E">
        <w:rPr>
          <w:rFonts w:ascii="Times New Roman" w:hAnsi="Times New Roman"/>
          <w:sz w:val="24"/>
          <w:szCs w:val="24"/>
        </w:rPr>
        <w:t xml:space="preserve"> </w:t>
      </w:r>
      <w:r w:rsidRPr="0045237E">
        <w:rPr>
          <w:rFonts w:ascii="Times New Roman" w:hAnsi="Times New Roman"/>
          <w:sz w:val="24"/>
          <w:szCs w:val="24"/>
        </w:rPr>
        <w:t xml:space="preserve">(1887 – 1939?), занимавший центральные административные посты в </w:t>
      </w:r>
      <w:r w:rsidR="00DB3B15" w:rsidRPr="0045237E">
        <w:rPr>
          <w:rFonts w:ascii="Times New Roman" w:hAnsi="Times New Roman"/>
          <w:sz w:val="24"/>
          <w:szCs w:val="24"/>
        </w:rPr>
        <w:t>КСМП</w:t>
      </w:r>
      <w:r w:rsidRPr="0045237E">
        <w:rPr>
          <w:rFonts w:ascii="Times New Roman" w:hAnsi="Times New Roman"/>
          <w:sz w:val="24"/>
          <w:szCs w:val="24"/>
        </w:rPr>
        <w:t xml:space="preserve"> на всем протяжении его истории, с 1919 по 1930 г. </w:t>
      </w:r>
      <w:r w:rsidR="00DB3B15" w:rsidRPr="0045237E">
        <w:rPr>
          <w:rFonts w:ascii="Times New Roman" w:hAnsi="Times New Roman"/>
          <w:sz w:val="24"/>
          <w:szCs w:val="24"/>
        </w:rPr>
        <w:t>С</w:t>
      </w:r>
      <w:r w:rsidR="00B322A2" w:rsidRPr="0045237E">
        <w:rPr>
          <w:rFonts w:ascii="Times New Roman" w:hAnsi="Times New Roman"/>
          <w:sz w:val="24"/>
          <w:szCs w:val="24"/>
        </w:rPr>
        <w:t xml:space="preserve">ын архангельского купца, </w:t>
      </w:r>
      <w:r w:rsidR="00DB3B15" w:rsidRPr="0045237E">
        <w:rPr>
          <w:rFonts w:ascii="Times New Roman" w:hAnsi="Times New Roman"/>
          <w:sz w:val="24"/>
          <w:szCs w:val="24"/>
        </w:rPr>
        <w:t xml:space="preserve">прапорщик, </w:t>
      </w:r>
      <w:r w:rsidR="00B322A2" w:rsidRPr="0045237E">
        <w:rPr>
          <w:rFonts w:ascii="Times New Roman" w:hAnsi="Times New Roman"/>
          <w:sz w:val="24"/>
          <w:szCs w:val="24"/>
        </w:rPr>
        <w:t>командированный осенью 1918 г.</w:t>
      </w:r>
      <w:r w:rsidR="00AC46FB" w:rsidRPr="0045237E">
        <w:rPr>
          <w:rFonts w:ascii="Times New Roman" w:hAnsi="Times New Roman"/>
          <w:sz w:val="24"/>
          <w:szCs w:val="24"/>
        </w:rPr>
        <w:t xml:space="preserve"> из Архангельска</w:t>
      </w:r>
      <w:r w:rsidR="00B322A2" w:rsidRPr="0045237E">
        <w:rPr>
          <w:rFonts w:ascii="Times New Roman" w:hAnsi="Times New Roman"/>
          <w:sz w:val="24"/>
          <w:szCs w:val="24"/>
        </w:rPr>
        <w:t xml:space="preserve"> для установления связи между Верховным Управлением Северной Области и Правительством Северной Сибири</w:t>
      </w:r>
      <w:r w:rsidR="00DB3B15" w:rsidRPr="004523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46FB" w:rsidRPr="0045237E">
        <w:rPr>
          <w:rFonts w:ascii="Times New Roman" w:hAnsi="Times New Roman"/>
          <w:sz w:val="24"/>
          <w:szCs w:val="24"/>
        </w:rPr>
        <w:t>Шольц</w:t>
      </w:r>
      <w:proofErr w:type="spellEnd"/>
      <w:r w:rsidR="0046199B" w:rsidRPr="0045237E">
        <w:rPr>
          <w:rFonts w:ascii="Times New Roman" w:hAnsi="Times New Roman"/>
          <w:sz w:val="24"/>
          <w:szCs w:val="24"/>
        </w:rPr>
        <w:t xml:space="preserve"> </w:t>
      </w:r>
      <w:r w:rsidR="00DB3B15" w:rsidRPr="0045237E">
        <w:rPr>
          <w:rFonts w:ascii="Times New Roman" w:hAnsi="Times New Roman"/>
          <w:sz w:val="24"/>
          <w:szCs w:val="24"/>
        </w:rPr>
        <w:t>был принят на работу в КСМП в апреле 1919</w:t>
      </w:r>
      <w:proofErr w:type="gramEnd"/>
      <w:r w:rsidR="00DB3B15" w:rsidRPr="0045237E">
        <w:rPr>
          <w:rFonts w:ascii="Times New Roman" w:hAnsi="Times New Roman"/>
          <w:sz w:val="24"/>
          <w:szCs w:val="24"/>
        </w:rPr>
        <w:t xml:space="preserve"> г., </w:t>
      </w:r>
      <w:r w:rsidR="00AC46FB" w:rsidRPr="0045237E">
        <w:rPr>
          <w:rFonts w:ascii="Times New Roman" w:hAnsi="Times New Roman"/>
          <w:sz w:val="24"/>
          <w:szCs w:val="24"/>
        </w:rPr>
        <w:t xml:space="preserve">а </w:t>
      </w:r>
      <w:r w:rsidR="00DB3B15" w:rsidRPr="0045237E">
        <w:rPr>
          <w:rFonts w:ascii="Times New Roman" w:hAnsi="Times New Roman"/>
          <w:sz w:val="24"/>
          <w:szCs w:val="24"/>
        </w:rPr>
        <w:t>после падения режима Колчака</w:t>
      </w:r>
      <w:r w:rsidR="0046199B" w:rsidRPr="0045237E">
        <w:rPr>
          <w:rFonts w:ascii="Times New Roman" w:hAnsi="Times New Roman"/>
          <w:sz w:val="24"/>
          <w:szCs w:val="24"/>
        </w:rPr>
        <w:t xml:space="preserve"> </w:t>
      </w:r>
      <w:r w:rsidR="00AC46FB" w:rsidRPr="0045237E">
        <w:rPr>
          <w:rFonts w:ascii="Times New Roman" w:hAnsi="Times New Roman"/>
          <w:sz w:val="24"/>
          <w:szCs w:val="24"/>
        </w:rPr>
        <w:t xml:space="preserve">по персональному назначению </w:t>
      </w:r>
      <w:proofErr w:type="spellStart"/>
      <w:r w:rsidR="00AC46FB" w:rsidRPr="0045237E">
        <w:rPr>
          <w:rFonts w:ascii="Times New Roman" w:hAnsi="Times New Roman"/>
          <w:sz w:val="24"/>
          <w:szCs w:val="24"/>
        </w:rPr>
        <w:t>Сибревкома</w:t>
      </w:r>
      <w:proofErr w:type="spellEnd"/>
      <w:r w:rsidR="00AC46FB" w:rsidRPr="0045237E">
        <w:rPr>
          <w:rFonts w:ascii="Times New Roman" w:hAnsi="Times New Roman"/>
          <w:sz w:val="24"/>
          <w:szCs w:val="24"/>
        </w:rPr>
        <w:t xml:space="preserve"> занял пост заместителя председателя КСМП. Личность этого администратора воплощала в себе все характерные конфликты эпохи: </w:t>
      </w:r>
      <w:proofErr w:type="spellStart"/>
      <w:r w:rsidR="00AC46FB" w:rsidRPr="0045237E">
        <w:rPr>
          <w:rFonts w:ascii="Times New Roman" w:hAnsi="Times New Roman"/>
          <w:sz w:val="24"/>
          <w:szCs w:val="24"/>
        </w:rPr>
        <w:t>Шольц</w:t>
      </w:r>
      <w:proofErr w:type="spellEnd"/>
      <w:r w:rsidR="00AC46FB" w:rsidRPr="0045237E">
        <w:rPr>
          <w:rFonts w:ascii="Times New Roman" w:hAnsi="Times New Roman"/>
          <w:sz w:val="24"/>
          <w:szCs w:val="24"/>
        </w:rPr>
        <w:t>, опиравшийся</w:t>
      </w:r>
      <w:r w:rsidR="00643B4F" w:rsidRPr="0045237E">
        <w:rPr>
          <w:rFonts w:ascii="Times New Roman" w:hAnsi="Times New Roman"/>
          <w:sz w:val="24"/>
          <w:szCs w:val="24"/>
        </w:rPr>
        <w:t>, особенно</w:t>
      </w:r>
      <w:r w:rsidR="0046199B" w:rsidRPr="0045237E">
        <w:rPr>
          <w:rFonts w:ascii="Times New Roman" w:hAnsi="Times New Roman"/>
          <w:sz w:val="24"/>
          <w:szCs w:val="24"/>
        </w:rPr>
        <w:t xml:space="preserve"> </w:t>
      </w:r>
      <w:r w:rsidR="00643B4F" w:rsidRPr="0045237E">
        <w:rPr>
          <w:rFonts w:ascii="Times New Roman" w:hAnsi="Times New Roman"/>
          <w:sz w:val="24"/>
          <w:szCs w:val="24"/>
        </w:rPr>
        <w:t xml:space="preserve">в ранний период своей карьеры, </w:t>
      </w:r>
      <w:r w:rsidR="00AC46FB" w:rsidRPr="0045237E">
        <w:rPr>
          <w:rFonts w:ascii="Times New Roman" w:hAnsi="Times New Roman"/>
          <w:sz w:val="24"/>
          <w:szCs w:val="24"/>
        </w:rPr>
        <w:t xml:space="preserve">прежде всего на обширные деловые и аппаратные связи регионального масштаба, </w:t>
      </w:r>
      <w:r w:rsidR="00643B4F" w:rsidRPr="0045237E">
        <w:rPr>
          <w:rFonts w:ascii="Times New Roman" w:hAnsi="Times New Roman"/>
          <w:sz w:val="24"/>
          <w:szCs w:val="24"/>
        </w:rPr>
        <w:t>был вынужден сочетать региональную повестку, восходящую к областнической программе товарообмена Сибири с заграницей Северным морским путем, с постепенно усиливающейся тенденц</w:t>
      </w:r>
      <w:r w:rsidR="00302A3B" w:rsidRPr="0045237E">
        <w:rPr>
          <w:rFonts w:ascii="Times New Roman" w:hAnsi="Times New Roman"/>
          <w:sz w:val="24"/>
          <w:szCs w:val="24"/>
        </w:rPr>
        <w:t>ией к централизации управления</w:t>
      </w:r>
      <w:r w:rsidR="00691549" w:rsidRPr="0045237E">
        <w:rPr>
          <w:rFonts w:ascii="Times New Roman" w:hAnsi="Times New Roman"/>
          <w:sz w:val="24"/>
          <w:szCs w:val="24"/>
        </w:rPr>
        <w:t xml:space="preserve"> Комитетом</w:t>
      </w:r>
      <w:r w:rsidR="00302A3B" w:rsidRPr="004523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02A3B" w:rsidRPr="0045237E">
        <w:rPr>
          <w:rFonts w:ascii="Times New Roman" w:hAnsi="Times New Roman"/>
          <w:sz w:val="24"/>
          <w:szCs w:val="24"/>
        </w:rPr>
        <w:t>В 1923 г. КСМП</w:t>
      </w:r>
      <w:r w:rsidR="0046199B" w:rsidRPr="0045237E">
        <w:rPr>
          <w:rFonts w:ascii="Times New Roman" w:hAnsi="Times New Roman"/>
          <w:sz w:val="24"/>
          <w:szCs w:val="24"/>
        </w:rPr>
        <w:t xml:space="preserve"> </w:t>
      </w:r>
      <w:r w:rsidR="00D04AFF" w:rsidRPr="0045237E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="00D04AFF" w:rsidRPr="0045237E">
        <w:rPr>
          <w:rFonts w:ascii="Times New Roman" w:hAnsi="Times New Roman"/>
          <w:sz w:val="24"/>
          <w:szCs w:val="24"/>
        </w:rPr>
        <w:t>Сибревкоме</w:t>
      </w:r>
      <w:proofErr w:type="spellEnd"/>
      <w:r w:rsidR="00302A3B" w:rsidRPr="0045237E">
        <w:rPr>
          <w:rFonts w:ascii="Times New Roman" w:hAnsi="Times New Roman"/>
          <w:sz w:val="24"/>
          <w:szCs w:val="24"/>
        </w:rPr>
        <w:t xml:space="preserve"> был переподчинен Наркомату внешней торговли, и планирование его деятельности стало увязываться с общим планом всей внешней торговли СССР, </w:t>
      </w:r>
      <w:r w:rsidR="00D04AFF" w:rsidRPr="0045237E">
        <w:rPr>
          <w:rFonts w:ascii="Times New Roman" w:hAnsi="Times New Roman"/>
          <w:sz w:val="24"/>
          <w:szCs w:val="24"/>
        </w:rPr>
        <w:t xml:space="preserve">в 1928 г. – преобразован в </w:t>
      </w:r>
      <w:r w:rsidR="00691549" w:rsidRPr="0045237E">
        <w:rPr>
          <w:rFonts w:ascii="Times New Roman" w:hAnsi="Times New Roman"/>
          <w:sz w:val="24"/>
          <w:szCs w:val="24"/>
        </w:rPr>
        <w:t>Северо-Сибирское Государственное Акционерное Общество «</w:t>
      </w:r>
      <w:proofErr w:type="spellStart"/>
      <w:r w:rsidR="00691549" w:rsidRPr="0045237E">
        <w:rPr>
          <w:rFonts w:ascii="Times New Roman" w:hAnsi="Times New Roman"/>
          <w:sz w:val="24"/>
          <w:szCs w:val="24"/>
        </w:rPr>
        <w:t>Комсеверпуть</w:t>
      </w:r>
      <w:proofErr w:type="spellEnd"/>
      <w:r w:rsidR="00691549" w:rsidRPr="0045237E">
        <w:rPr>
          <w:rFonts w:ascii="Times New Roman" w:hAnsi="Times New Roman"/>
          <w:sz w:val="24"/>
          <w:szCs w:val="24"/>
        </w:rPr>
        <w:t xml:space="preserve">» при </w:t>
      </w:r>
      <w:proofErr w:type="spellStart"/>
      <w:r w:rsidR="00691549" w:rsidRPr="0045237E">
        <w:rPr>
          <w:rFonts w:ascii="Times New Roman" w:hAnsi="Times New Roman"/>
          <w:sz w:val="24"/>
          <w:szCs w:val="24"/>
        </w:rPr>
        <w:t>Наркомторге</w:t>
      </w:r>
      <w:proofErr w:type="spellEnd"/>
      <w:r w:rsidR="00691549" w:rsidRPr="0045237E">
        <w:rPr>
          <w:rFonts w:ascii="Times New Roman" w:hAnsi="Times New Roman"/>
          <w:sz w:val="24"/>
          <w:szCs w:val="24"/>
        </w:rPr>
        <w:t xml:space="preserve"> СССР, которое имело характер торгово-транспортно-промышленного комбината, включавшего в себя не только Карские экспедиции, но и все предприятия, с</w:t>
      </w:r>
      <w:r w:rsidR="0045237E">
        <w:rPr>
          <w:rFonts w:ascii="Times New Roman" w:hAnsi="Times New Roman"/>
          <w:sz w:val="24"/>
          <w:szCs w:val="24"/>
        </w:rPr>
        <w:t>вязанные с Северным морским путё</w:t>
      </w:r>
      <w:r w:rsidR="00691549" w:rsidRPr="0045237E">
        <w:rPr>
          <w:rFonts w:ascii="Times New Roman" w:hAnsi="Times New Roman"/>
          <w:sz w:val="24"/>
          <w:szCs w:val="24"/>
        </w:rPr>
        <w:t>м.</w:t>
      </w:r>
      <w:proofErr w:type="gramEnd"/>
      <w:r w:rsidR="00691549" w:rsidRPr="00452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3211" w:rsidRPr="0045237E">
        <w:rPr>
          <w:rFonts w:ascii="Times New Roman" w:hAnsi="Times New Roman"/>
          <w:sz w:val="24"/>
          <w:szCs w:val="24"/>
        </w:rPr>
        <w:t>Определяющей</w:t>
      </w:r>
      <w:proofErr w:type="gramEnd"/>
      <w:r w:rsidR="00273211" w:rsidRPr="0045237E">
        <w:rPr>
          <w:rFonts w:ascii="Times New Roman" w:hAnsi="Times New Roman"/>
          <w:sz w:val="24"/>
          <w:szCs w:val="24"/>
        </w:rPr>
        <w:t xml:space="preserve"> функцией г</w:t>
      </w:r>
      <w:r w:rsidR="0022770F" w:rsidRPr="0045237E">
        <w:rPr>
          <w:rFonts w:ascii="Times New Roman" w:hAnsi="Times New Roman"/>
          <w:sz w:val="24"/>
          <w:szCs w:val="24"/>
        </w:rPr>
        <w:t>лавн</w:t>
      </w:r>
      <w:r w:rsidR="00273211" w:rsidRPr="0045237E">
        <w:rPr>
          <w:rFonts w:ascii="Times New Roman" w:hAnsi="Times New Roman"/>
          <w:sz w:val="24"/>
          <w:szCs w:val="24"/>
        </w:rPr>
        <w:t>ого</w:t>
      </w:r>
      <w:r w:rsidR="0022770F" w:rsidRPr="0045237E">
        <w:rPr>
          <w:rFonts w:ascii="Times New Roman" w:hAnsi="Times New Roman"/>
          <w:sz w:val="24"/>
          <w:szCs w:val="24"/>
        </w:rPr>
        <w:t xml:space="preserve"> администратор</w:t>
      </w:r>
      <w:r w:rsidR="00273211" w:rsidRPr="0045237E">
        <w:rPr>
          <w:rFonts w:ascii="Times New Roman" w:hAnsi="Times New Roman"/>
          <w:sz w:val="24"/>
          <w:szCs w:val="24"/>
        </w:rPr>
        <w:t>а</w:t>
      </w:r>
      <w:r w:rsidR="0022770F" w:rsidRPr="0045237E">
        <w:rPr>
          <w:rFonts w:ascii="Times New Roman" w:hAnsi="Times New Roman"/>
          <w:sz w:val="24"/>
          <w:szCs w:val="24"/>
        </w:rPr>
        <w:t xml:space="preserve"> КСМП </w:t>
      </w:r>
      <w:r w:rsidR="00273211" w:rsidRPr="0045237E">
        <w:rPr>
          <w:rFonts w:ascii="Times New Roman" w:hAnsi="Times New Roman"/>
          <w:sz w:val="24"/>
          <w:szCs w:val="24"/>
        </w:rPr>
        <w:t xml:space="preserve">было посредничество между советским аппаратом и сетью агентов колонизации на местах – капитанов, гидрографов, </w:t>
      </w:r>
      <w:proofErr w:type="spellStart"/>
      <w:r w:rsidR="00273211" w:rsidRPr="0045237E">
        <w:rPr>
          <w:rFonts w:ascii="Times New Roman" w:hAnsi="Times New Roman"/>
          <w:sz w:val="24"/>
          <w:szCs w:val="24"/>
        </w:rPr>
        <w:t>портостроителей</w:t>
      </w:r>
      <w:proofErr w:type="spellEnd"/>
      <w:r w:rsidR="00273211" w:rsidRPr="0045237E">
        <w:rPr>
          <w:rFonts w:ascii="Times New Roman" w:hAnsi="Times New Roman"/>
          <w:sz w:val="24"/>
          <w:szCs w:val="24"/>
        </w:rPr>
        <w:t xml:space="preserve"> и промышленников. В моем докладе я бы хотел коснуться нескольких </w:t>
      </w:r>
      <w:r w:rsidR="00875E0C" w:rsidRPr="0045237E">
        <w:rPr>
          <w:rFonts w:ascii="Times New Roman" w:hAnsi="Times New Roman"/>
          <w:sz w:val="24"/>
          <w:szCs w:val="24"/>
        </w:rPr>
        <w:t>случаев</w:t>
      </w:r>
      <w:r w:rsidR="00273211" w:rsidRPr="0045237E">
        <w:rPr>
          <w:rFonts w:ascii="Times New Roman" w:hAnsi="Times New Roman"/>
          <w:sz w:val="24"/>
          <w:szCs w:val="24"/>
        </w:rPr>
        <w:t xml:space="preserve"> этой посреднической деятельности.</w:t>
      </w:r>
      <w:bookmarkStart w:id="0" w:name="_GoBack"/>
      <w:bookmarkEnd w:id="0"/>
    </w:p>
    <w:sectPr w:rsidR="00273211" w:rsidRPr="0045237E" w:rsidSect="00C7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B5"/>
    <w:rsid w:val="000548B9"/>
    <w:rsid w:val="00203667"/>
    <w:rsid w:val="0022770F"/>
    <w:rsid w:val="00253DA0"/>
    <w:rsid w:val="00273211"/>
    <w:rsid w:val="00273FBE"/>
    <w:rsid w:val="00302A3B"/>
    <w:rsid w:val="00357138"/>
    <w:rsid w:val="0045237E"/>
    <w:rsid w:val="0046199B"/>
    <w:rsid w:val="00510AB5"/>
    <w:rsid w:val="0057485F"/>
    <w:rsid w:val="006259C1"/>
    <w:rsid w:val="00643B4F"/>
    <w:rsid w:val="00673743"/>
    <w:rsid w:val="00674D2C"/>
    <w:rsid w:val="00691549"/>
    <w:rsid w:val="006A3830"/>
    <w:rsid w:val="006C79E9"/>
    <w:rsid w:val="00722375"/>
    <w:rsid w:val="0073186F"/>
    <w:rsid w:val="00875E0C"/>
    <w:rsid w:val="00876B7A"/>
    <w:rsid w:val="00992E86"/>
    <w:rsid w:val="00A249DB"/>
    <w:rsid w:val="00AC46FB"/>
    <w:rsid w:val="00AC70A3"/>
    <w:rsid w:val="00B322A2"/>
    <w:rsid w:val="00BA7255"/>
    <w:rsid w:val="00BD6ADB"/>
    <w:rsid w:val="00C47AAE"/>
    <w:rsid w:val="00C75696"/>
    <w:rsid w:val="00CA0A16"/>
    <w:rsid w:val="00D04AFF"/>
    <w:rsid w:val="00DB3B15"/>
    <w:rsid w:val="00DC2A03"/>
    <w:rsid w:val="00DD048E"/>
    <w:rsid w:val="00E1563D"/>
    <w:rsid w:val="00E65404"/>
    <w:rsid w:val="00E66489"/>
    <w:rsid w:val="00F24C1F"/>
    <w:rsid w:val="00FE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B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cht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2018-11-29T16:15:00Z</dcterms:created>
  <dcterms:modified xsi:type="dcterms:W3CDTF">2018-12-04T10:43:00Z</dcterms:modified>
</cp:coreProperties>
</file>