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0B" w:rsidRPr="0058040B" w:rsidRDefault="0058040B" w:rsidP="00116C4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B93428" w:rsidRPr="00B93428" w:rsidRDefault="0058040B" w:rsidP="00B9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804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М.Ю. Задорин</w:t>
      </w:r>
    </w:p>
    <w:p w:rsidR="0058040B" w:rsidRPr="00B93428" w:rsidRDefault="00B93428" w:rsidP="00B9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58040B" w:rsidRPr="0058040B">
        <w:rPr>
          <w:rFonts w:ascii="Times New Roman" w:hAnsi="Times New Roman" w:cs="Times New Roman"/>
          <w:i/>
          <w:sz w:val="24"/>
          <w:szCs w:val="24"/>
        </w:rPr>
        <w:t>анд. юр</w:t>
      </w:r>
      <w:proofErr w:type="gramStart"/>
      <w:r w:rsidR="0058040B" w:rsidRPr="0058040B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58040B" w:rsidRPr="0058040B">
        <w:rPr>
          <w:rFonts w:ascii="Times New Roman" w:hAnsi="Times New Roman" w:cs="Times New Roman"/>
          <w:i/>
          <w:sz w:val="24"/>
          <w:szCs w:val="24"/>
        </w:rPr>
        <w:t>аук, доцент кафедры международного права и с</w:t>
      </w:r>
      <w:r>
        <w:rPr>
          <w:rFonts w:ascii="Times New Roman" w:hAnsi="Times New Roman" w:cs="Times New Roman"/>
          <w:i/>
          <w:sz w:val="24"/>
          <w:szCs w:val="24"/>
        </w:rPr>
        <w:t>равнительного правоведения Высшей школы</w:t>
      </w:r>
      <w:r w:rsidR="0058040B" w:rsidRPr="0058040B">
        <w:rPr>
          <w:rFonts w:ascii="Times New Roman" w:hAnsi="Times New Roman" w:cs="Times New Roman"/>
          <w:i/>
          <w:sz w:val="24"/>
          <w:szCs w:val="24"/>
        </w:rPr>
        <w:t xml:space="preserve"> экономики, управления и права Северного (Арктического) федерального университета имени М.В. Ломоносова, Архангельск</w:t>
      </w:r>
    </w:p>
    <w:p w:rsidR="0058040B" w:rsidRPr="0058040B" w:rsidRDefault="0016685E" w:rsidP="00580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8040B" w:rsidRPr="00580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58040B" w:rsidRPr="005804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8040B" w:rsidRPr="00580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zadorin</w:t>
        </w:r>
        <w:r w:rsidR="0058040B" w:rsidRPr="0058040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8040B" w:rsidRPr="00580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narfu</w:t>
        </w:r>
        <w:r w:rsidR="0058040B" w:rsidRPr="005804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8040B" w:rsidRPr="00580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8040B" w:rsidRDefault="0058040B" w:rsidP="005804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16C46" w:rsidRPr="0058040B" w:rsidRDefault="00116C46" w:rsidP="0058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04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Политико-правовое положение коренных народов Архангельской губернии в конце </w:t>
      </w:r>
      <w:r w:rsidRPr="005804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XIX</w:t>
      </w:r>
      <w:r w:rsidRPr="005804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начале </w:t>
      </w:r>
      <w:r w:rsidRPr="005804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XX</w:t>
      </w:r>
      <w:r w:rsidRPr="005804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вв. (на материалах архивных источников)</w:t>
      </w:r>
    </w:p>
    <w:p w:rsidR="00116C46" w:rsidRPr="0058040B" w:rsidRDefault="00116C46" w:rsidP="00116C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6C46" w:rsidRPr="0058040B" w:rsidRDefault="00116C46" w:rsidP="005804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5804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Официальный статус «инородцев» Российской Империи был закреплен лишь в первой половине </w:t>
      </w:r>
      <w:r w:rsidRPr="005804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XVIII</w:t>
      </w:r>
      <w:r w:rsidRPr="005804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 в соответствующем Уставе.</w:t>
      </w:r>
      <w:proofErr w:type="gramEnd"/>
      <w:r w:rsidRPr="005804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Правовое закрепление гарантий и прав коренных народов имело целью определить нормативные рамках взаимодействия пришлого населения и имперской администрации с аборигенными общинами. Однако наиболее ценным представляется реальный опыт </w:t>
      </w:r>
      <w:proofErr w:type="spellStart"/>
      <w:r w:rsidRPr="005804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правоприменения</w:t>
      </w:r>
      <w:proofErr w:type="spellEnd"/>
      <w:r w:rsidRPr="005804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основе учета обычаев и практик «особой категории подданных» царской России. Обширный пласт архивных материалов позволяет расширить современное представление о контактах с самоедами и другими коренными общинами в рамках самой обширной губернии Европейской России.</w:t>
      </w:r>
    </w:p>
    <w:p w:rsidR="00940CD0" w:rsidRPr="0058040B" w:rsidRDefault="00940CD0">
      <w:pPr>
        <w:rPr>
          <w:rFonts w:ascii="Times New Roman" w:hAnsi="Times New Roman" w:cs="Times New Roman"/>
          <w:sz w:val="24"/>
          <w:szCs w:val="24"/>
        </w:rPr>
      </w:pPr>
    </w:p>
    <w:sectPr w:rsidR="00940CD0" w:rsidRPr="0058040B" w:rsidSect="0094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116C46"/>
    <w:rsid w:val="00116C46"/>
    <w:rsid w:val="00122025"/>
    <w:rsid w:val="0016685E"/>
    <w:rsid w:val="00562B1E"/>
    <w:rsid w:val="0058040B"/>
    <w:rsid w:val="00940CD0"/>
    <w:rsid w:val="00B9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zadorin@na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2018-12-03T09:33:00Z</dcterms:created>
  <dcterms:modified xsi:type="dcterms:W3CDTF">2018-12-03T14:00:00Z</dcterms:modified>
</cp:coreProperties>
</file>