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78" w:rsidRPr="00FB6978" w:rsidRDefault="00FB6978" w:rsidP="00FB6978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color w:val="000000"/>
          <w:sz w:val="24"/>
          <w:szCs w:val="24"/>
        </w:rPr>
      </w:pPr>
      <w:r w:rsidRPr="00FB6978">
        <w:rPr>
          <w:rStyle w:val="a3"/>
          <w:rFonts w:ascii="Times New Roman" w:hAnsi="Times New Roman" w:cs="Times New Roman"/>
          <w:i/>
          <w:color w:val="000000"/>
          <w:sz w:val="24"/>
          <w:szCs w:val="24"/>
        </w:rPr>
        <w:t>Р.А. Давыдов</w:t>
      </w:r>
    </w:p>
    <w:p w:rsidR="00FB6978" w:rsidRPr="00FB6978" w:rsidRDefault="00FB6978" w:rsidP="00FB69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6978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Канд. </w:t>
      </w:r>
      <w:proofErr w:type="spellStart"/>
      <w:r w:rsidRPr="00FB6978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</w:rPr>
        <w:t>истор</w:t>
      </w:r>
      <w:proofErr w:type="spellEnd"/>
      <w:r w:rsidRPr="00FB6978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</w:rPr>
        <w:t>. наук,</w:t>
      </w:r>
      <w:r w:rsidRPr="00FB6978">
        <w:rPr>
          <w:rStyle w:val="a3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B69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ведущий научный сотрудник ФГБУН «Федеральный исследовательский центр комплексного изучения Арктики имени академика Н.П. </w:t>
      </w:r>
      <w:proofErr w:type="spellStart"/>
      <w:r w:rsidRPr="00FB69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Лаверова</w:t>
      </w:r>
      <w:proofErr w:type="spellEnd"/>
      <w:r w:rsidRPr="00FB69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Российской академии наук», Архангельск</w:t>
      </w:r>
    </w:p>
    <w:p w:rsidR="00FB6978" w:rsidRDefault="00FB6978" w:rsidP="00FB6978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hyperlink r:id="rId4" w:tgtFrame="_blank" w:history="1">
        <w:r w:rsidRPr="00FB6978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eastAsia="ru-RU"/>
          </w:rPr>
          <w:t>nordhistory@mail.ru</w:t>
        </w:r>
      </w:hyperlink>
    </w:p>
    <w:p w:rsidR="00FB6978" w:rsidRDefault="00FB6978" w:rsidP="00FB6978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FB6978" w:rsidRPr="00FB6978" w:rsidRDefault="00FB6978" w:rsidP="00FB6978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Авария ледокольного парохода «Садко»</w:t>
      </w:r>
      <w:r w:rsidRPr="00FB6978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в 1916 г. в Белом море и</w:t>
      </w:r>
      <w:r w:rsidRPr="00FB69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6978">
        <w:rPr>
          <w:rStyle w:val="a3"/>
          <w:rFonts w:ascii="Times New Roman" w:hAnsi="Times New Roman" w:cs="Times New Roman"/>
          <w:color w:val="000000"/>
          <w:sz w:val="24"/>
          <w:szCs w:val="24"/>
        </w:rPr>
        <w:t>осознание необходимости создания службы спасения и подъема судов в России.</w:t>
      </w:r>
    </w:p>
    <w:p w:rsidR="00FB6978" w:rsidRPr="00FB6978" w:rsidRDefault="00FB6978" w:rsidP="00FB697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статье рассматриваются обстоятельства затопления ледокольн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парохода «Садко» в 1916 г.</w:t>
      </w:r>
      <w:r w:rsidRPr="00FB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Кандалакшском заливе Белого моря на основе документов, сохранившихся в Государственном архиве Архангельской области (ГААО): показаний капитана и членов команды «Садко», заключения комиссии, расследовавшей обстоятельства этого инцидента. Рассказывается о взаимодействии различных ведомств, российских и норвежских специалистов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B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спасателей и водолазов - при организации и проведении работ на месте затопления «Садко». Кратко характеризуются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роекты подъема "Садко" 1916 г</w:t>
      </w:r>
      <w:r w:rsidRPr="00FB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40AF" w:rsidRDefault="00FB6978"/>
    <w:sectPr w:rsidR="001840AF" w:rsidSect="00EF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978"/>
    <w:rsid w:val="0076404E"/>
    <w:rsid w:val="00DC1C56"/>
    <w:rsid w:val="00EF79B4"/>
    <w:rsid w:val="00FB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69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nordhistor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2018-12-04T10:12:00Z</dcterms:created>
  <dcterms:modified xsi:type="dcterms:W3CDTF">2018-12-04T10:19:00Z</dcterms:modified>
</cp:coreProperties>
</file>