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A1" w:rsidRDefault="00AF0665" w:rsidP="00E868A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066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И.И. </w:t>
      </w:r>
      <w:proofErr w:type="spellStart"/>
      <w:r w:rsidRPr="00AF066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Галайда</w:t>
      </w:r>
      <w:proofErr w:type="spellEnd"/>
    </w:p>
    <w:p w:rsidR="00AF0665" w:rsidRPr="00E868A1" w:rsidRDefault="00AF0665" w:rsidP="00E868A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F066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Специалист по фотограмметрии, водолаз-исследователь</w:t>
      </w:r>
    </w:p>
    <w:p w:rsidR="00AF0665" w:rsidRPr="00AF0665" w:rsidRDefault="00AF0665" w:rsidP="00E868A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AF066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rusdiving</w:t>
        </w:r>
        <w:r w:rsidRPr="00AF0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F066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F066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F066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14DE8" w:rsidRDefault="00C14DE8" w:rsidP="00E868A1">
      <w:pPr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A03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Перспективы трёхмерного моделирования в различных об</w:t>
      </w:r>
      <w:r w:rsidR="00AF06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ластях арктических исследований</w:t>
      </w:r>
    </w:p>
    <w:p w:rsidR="00885F1B" w:rsidRPr="00540D76" w:rsidRDefault="00885F1B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76">
        <w:rPr>
          <w:rFonts w:ascii="Times New Roman" w:hAnsi="Times New Roman" w:cs="Times New Roman"/>
          <w:bCs/>
          <w:sz w:val="24"/>
          <w:szCs w:val="24"/>
        </w:rPr>
        <w:t>Фотофиксация</w:t>
      </w:r>
      <w:proofErr w:type="spellEnd"/>
      <w:r w:rsidR="00E868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неотъемлемый элемент любого исследования, который, зачастую, лучше </w:t>
      </w:r>
      <w:r w:rsidR="00E868A1">
        <w:rPr>
          <w:rFonts w:ascii="Times New Roman" w:hAnsi="Times New Roman" w:cs="Times New Roman"/>
          <w:bCs/>
          <w:sz w:val="24"/>
          <w:szCs w:val="24"/>
        </w:rPr>
        <w:t>любого описания или схемы создаё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т представление об объекте исследования. </w:t>
      </w: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Современная методика фотофиксации позв</w:t>
      </w:r>
      <w:r w:rsidR="00E868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оляет создавать реалистичные трё</w:t>
      </w: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хмерные модели объектов, которые нуждаются в мониторинге, сохранении и изучении. Это относится, в первую очередь, к памятникам исторического и культурного значения, различным техногенным объектам, техническим сооружениям, природно-эк</w:t>
      </w:r>
      <w:r w:rsidR="00E868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ологическому мониторингу и др. </w:t>
      </w:r>
      <w:r w:rsidRPr="00540D76">
        <w:rPr>
          <w:rFonts w:ascii="Times New Roman" w:hAnsi="Times New Roman" w:cs="Times New Roman"/>
          <w:bCs/>
          <w:sz w:val="24"/>
          <w:szCs w:val="24"/>
        </w:rPr>
        <w:t>Существует два осно</w:t>
      </w:r>
      <w:r w:rsidR="00E868A1">
        <w:rPr>
          <w:rFonts w:ascii="Times New Roman" w:hAnsi="Times New Roman" w:cs="Times New Roman"/>
          <w:bCs/>
          <w:sz w:val="24"/>
          <w:szCs w:val="24"/>
        </w:rPr>
        <w:t>вных способа создания точных 3д-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моделей: с помощью лазерного сканирования и фотограмметрии. </w:t>
      </w:r>
      <w:r w:rsidR="009671F9" w:rsidRPr="00540D76">
        <w:rPr>
          <w:rFonts w:ascii="Times New Roman" w:hAnsi="Times New Roman" w:cs="Times New Roman"/>
          <w:bCs/>
          <w:sz w:val="24"/>
          <w:szCs w:val="24"/>
        </w:rPr>
        <w:t>М</w:t>
      </w:r>
      <w:r w:rsidRPr="00540D76">
        <w:rPr>
          <w:rFonts w:ascii="Times New Roman" w:hAnsi="Times New Roman" w:cs="Times New Roman"/>
          <w:bCs/>
          <w:sz w:val="24"/>
          <w:szCs w:val="24"/>
        </w:rPr>
        <w:t>етод фотограмметрии наиболее прост</w:t>
      </w:r>
      <w:r w:rsidR="009671F9" w:rsidRPr="00540D7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эффектив</w:t>
      </w:r>
      <w:r w:rsidR="009671F9" w:rsidRPr="00540D76">
        <w:rPr>
          <w:rFonts w:ascii="Times New Roman" w:hAnsi="Times New Roman" w:cs="Times New Roman"/>
          <w:bCs/>
          <w:sz w:val="24"/>
          <w:szCs w:val="24"/>
        </w:rPr>
        <w:t>ен в экстремально сложных условиях Арктики, кроме того, он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не требу</w:t>
      </w:r>
      <w:r w:rsidR="009671F9" w:rsidRPr="00540D76">
        <w:rPr>
          <w:rFonts w:ascii="Times New Roman" w:hAnsi="Times New Roman" w:cs="Times New Roman"/>
          <w:bCs/>
          <w:sz w:val="24"/>
          <w:szCs w:val="24"/>
        </w:rPr>
        <w:t>ет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использования специального технологически сложного оборудования, кроме фото</w:t>
      </w:r>
      <w:r w:rsidR="009671F9" w:rsidRPr="00540D76">
        <w:rPr>
          <w:rFonts w:ascii="Times New Roman" w:hAnsi="Times New Roman" w:cs="Times New Roman"/>
          <w:bCs/>
          <w:sz w:val="24"/>
          <w:szCs w:val="24"/>
        </w:rPr>
        <w:t>камеры</w:t>
      </w:r>
      <w:r w:rsidRPr="00540D76">
        <w:rPr>
          <w:rFonts w:ascii="Times New Roman" w:hAnsi="Times New Roman" w:cs="Times New Roman"/>
          <w:bCs/>
          <w:sz w:val="24"/>
          <w:szCs w:val="24"/>
        </w:rPr>
        <w:t>.</w:t>
      </w:r>
    </w:p>
    <w:p w:rsidR="009671F9" w:rsidRPr="00540D76" w:rsidRDefault="009671F9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Фотограмметрия — </w:t>
      </w:r>
      <w:r w:rsidR="00E868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научно-техническая </w:t>
      </w: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дисциплина, занимающаяся определением формы, размеров, положения и иных характеристик объектов по их фотографиям</w:t>
      </w:r>
      <w:r w:rsidR="00E868A1">
        <w:rPr>
          <w:rFonts w:ascii="Times New Roman" w:hAnsi="Times New Roman" w:cs="Times New Roman"/>
          <w:bCs/>
          <w:sz w:val="24"/>
          <w:szCs w:val="24"/>
        </w:rPr>
        <w:t>. Создание трё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хмерной модели происходит путем совмещения множества фотоснимков, сделанных с высоким наложением (60% и более) и в разных плоскостях относительно объекта съемки. При этом построение глубин и объема модели основано на принципе бинокулярного зрения человека, на </w:t>
      </w:r>
      <w:r w:rsidR="00397FA2" w:rsidRPr="00540D76">
        <w:rPr>
          <w:rFonts w:ascii="Times New Roman" w:hAnsi="Times New Roman" w:cs="Times New Roman"/>
          <w:bCs/>
          <w:sz w:val="24"/>
          <w:szCs w:val="24"/>
        </w:rPr>
        <w:t>том,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как человек воспринимает глубину при наблюдении, то есть фотографии объединяются в стереоскопические пары по тем же законам перспективной и центральной проекции, что и изображения на сетчатках глаз. Такой спос</w:t>
      </w:r>
      <w:r w:rsidR="00E868A1">
        <w:rPr>
          <w:rFonts w:ascii="Times New Roman" w:hAnsi="Times New Roman" w:cs="Times New Roman"/>
          <w:bCs/>
          <w:sz w:val="24"/>
          <w:szCs w:val="24"/>
        </w:rPr>
        <w:t>об совмещения при правильной съё</w:t>
      </w:r>
      <w:r w:rsidRPr="00540D76">
        <w:rPr>
          <w:rFonts w:ascii="Times New Roman" w:hAnsi="Times New Roman" w:cs="Times New Roman"/>
          <w:bCs/>
          <w:sz w:val="24"/>
          <w:szCs w:val="24"/>
        </w:rPr>
        <w:t>мке дает результаты высокой точности, не уст</w:t>
      </w:r>
      <w:r w:rsidR="00E868A1">
        <w:rPr>
          <w:rFonts w:ascii="Times New Roman" w:hAnsi="Times New Roman" w:cs="Times New Roman"/>
          <w:bCs/>
          <w:sz w:val="24"/>
          <w:szCs w:val="24"/>
        </w:rPr>
        <w:t>упающие лазерному сканированию.</w:t>
      </w:r>
    </w:p>
    <w:p w:rsidR="00397FA2" w:rsidRPr="00540D76" w:rsidRDefault="00E868A1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полученная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3д-модель даё</w:t>
      </w:r>
      <w:r w:rsidR="00397FA2" w:rsidRPr="00540D76">
        <w:rPr>
          <w:rFonts w:ascii="Times New Roman" w:hAnsi="Times New Roman" w:cs="Times New Roman"/>
          <w:bCs/>
          <w:sz w:val="24"/>
          <w:szCs w:val="24"/>
        </w:rPr>
        <w:t>т исчерпывающую информацию исследователю о внешнем состоянии объекта, его форме, размерах и пространственной взаимосвязи с другими объектами на общем плане.</w:t>
      </w:r>
      <w:r w:rsidR="009A0BCD">
        <w:rPr>
          <w:rFonts w:ascii="Times New Roman" w:hAnsi="Times New Roman" w:cs="Times New Roman"/>
          <w:bCs/>
          <w:sz w:val="24"/>
          <w:szCs w:val="24"/>
        </w:rPr>
        <w:t xml:space="preserve"> По сути, создаё</w:t>
      </w:r>
      <w:r w:rsidR="001E6C68" w:rsidRPr="00540D76">
        <w:rPr>
          <w:rFonts w:ascii="Times New Roman" w:hAnsi="Times New Roman" w:cs="Times New Roman"/>
          <w:bCs/>
          <w:sz w:val="24"/>
          <w:szCs w:val="24"/>
        </w:rPr>
        <w:t>тся цифровая копия исследуемого объекта.</w:t>
      </w:r>
    </w:p>
    <w:p w:rsidR="000A03F9" w:rsidRPr="00540D76" w:rsidRDefault="00397FA2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D76">
        <w:rPr>
          <w:rFonts w:ascii="Times New Roman" w:hAnsi="Times New Roman" w:cs="Times New Roman"/>
          <w:bCs/>
          <w:sz w:val="24"/>
          <w:szCs w:val="24"/>
        </w:rPr>
        <w:t>В Арктике</w:t>
      </w:r>
      <w:r w:rsidR="001E6C68" w:rsidRPr="00540D76">
        <w:rPr>
          <w:rFonts w:ascii="Times New Roman" w:hAnsi="Times New Roman" w:cs="Times New Roman"/>
          <w:bCs/>
          <w:sz w:val="24"/>
          <w:szCs w:val="24"/>
        </w:rPr>
        <w:t xml:space="preserve"> существует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68" w:rsidRPr="00540D76">
        <w:rPr>
          <w:rFonts w:ascii="Times New Roman" w:hAnsi="Times New Roman" w:cs="Times New Roman"/>
          <w:bCs/>
          <w:sz w:val="24"/>
          <w:szCs w:val="24"/>
        </w:rPr>
        <w:t>множество объектов,</w:t>
      </w:r>
      <w:r w:rsidRPr="00540D76">
        <w:rPr>
          <w:rFonts w:ascii="Times New Roman" w:hAnsi="Times New Roman" w:cs="Times New Roman"/>
          <w:bCs/>
          <w:sz w:val="24"/>
          <w:szCs w:val="24"/>
        </w:rPr>
        <w:t xml:space="preserve"> требующих повышенного </w:t>
      </w:r>
      <w:r w:rsidR="001E6C68" w:rsidRPr="00540D76">
        <w:rPr>
          <w:rFonts w:ascii="Times New Roman" w:hAnsi="Times New Roman" w:cs="Times New Roman"/>
          <w:bCs/>
          <w:sz w:val="24"/>
          <w:szCs w:val="24"/>
        </w:rPr>
        <w:t xml:space="preserve">внимания и постоянного мониторинга, но из-за сложности природных условий, труднодоступности </w:t>
      </w:r>
      <w:r w:rsidR="00E868A1" w:rsidRPr="00540D76">
        <w:rPr>
          <w:rFonts w:ascii="Times New Roman" w:hAnsi="Times New Roman" w:cs="Times New Roman"/>
          <w:bCs/>
          <w:sz w:val="24"/>
          <w:szCs w:val="24"/>
        </w:rPr>
        <w:t xml:space="preserve">у исследователей и специалистов </w:t>
      </w:r>
      <w:r w:rsidR="001E6C68" w:rsidRPr="00540D76">
        <w:rPr>
          <w:rFonts w:ascii="Times New Roman" w:hAnsi="Times New Roman" w:cs="Times New Roman"/>
          <w:bCs/>
          <w:sz w:val="24"/>
          <w:szCs w:val="24"/>
        </w:rPr>
        <w:t>не всегда есть возможность увидеть и оценить состояние этих объектов.</w:t>
      </w:r>
      <w:r w:rsidR="00447908" w:rsidRPr="00540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908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Фотограмметрическая съемка позволяет быстро и с высокой точностью произвести фотофиксацию крупных объектов в самых сложных условиях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447908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том числе и </w:t>
      </w:r>
      <w:r w:rsidR="00447908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под водой. </w:t>
      </w:r>
      <w:r w:rsidR="00447908" w:rsidRPr="00540D76">
        <w:rPr>
          <w:rFonts w:ascii="Times New Roman" w:hAnsi="Times New Roman" w:cs="Times New Roman"/>
          <w:bCs/>
          <w:sz w:val="24"/>
          <w:szCs w:val="24"/>
        </w:rPr>
        <w:t>В своем выступлении я хочу привести примеры фотофиксации</w:t>
      </w:r>
      <w:r w:rsidR="008118BD" w:rsidRPr="00540D76">
        <w:rPr>
          <w:rFonts w:ascii="Times New Roman" w:hAnsi="Times New Roman" w:cs="Times New Roman"/>
          <w:bCs/>
          <w:sz w:val="24"/>
          <w:szCs w:val="24"/>
        </w:rPr>
        <w:t xml:space="preserve"> затонувших кораблей</w:t>
      </w:r>
      <w:r w:rsidR="00447908" w:rsidRPr="00540D76">
        <w:rPr>
          <w:rFonts w:ascii="Times New Roman" w:hAnsi="Times New Roman" w:cs="Times New Roman"/>
          <w:bCs/>
          <w:sz w:val="24"/>
          <w:szCs w:val="24"/>
        </w:rPr>
        <w:t xml:space="preserve"> в самых сложных условиях</w:t>
      </w:r>
      <w:r w:rsidR="007640F8" w:rsidRPr="00540D76">
        <w:rPr>
          <w:rFonts w:ascii="Times New Roman" w:hAnsi="Times New Roman" w:cs="Times New Roman"/>
          <w:bCs/>
          <w:sz w:val="24"/>
          <w:szCs w:val="24"/>
        </w:rPr>
        <w:t>: плохая видимость, рабо</w:t>
      </w:r>
      <w:r w:rsidR="00AF0665">
        <w:rPr>
          <w:rFonts w:ascii="Times New Roman" w:hAnsi="Times New Roman" w:cs="Times New Roman"/>
          <w:bCs/>
          <w:sz w:val="24"/>
          <w:szCs w:val="24"/>
        </w:rPr>
        <w:t>та подо льдом, большая глубина.</w:t>
      </w:r>
    </w:p>
    <w:p w:rsidR="008118BD" w:rsidRPr="00540D76" w:rsidRDefault="004821CF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D6825" w:rsidRPr="00540D76">
        <w:rPr>
          <w:rFonts w:ascii="Times New Roman" w:hAnsi="Times New Roman" w:cs="Times New Roman"/>
          <w:bCs/>
          <w:sz w:val="24"/>
          <w:szCs w:val="24"/>
        </w:rPr>
        <w:t>ножество подводных объектов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Арктике</w:t>
      </w:r>
      <w:r w:rsidR="00CD6825" w:rsidRPr="00540D76">
        <w:rPr>
          <w:rFonts w:ascii="Times New Roman" w:hAnsi="Times New Roman" w:cs="Times New Roman"/>
          <w:bCs/>
          <w:sz w:val="24"/>
          <w:szCs w:val="24"/>
        </w:rPr>
        <w:t>, которые практически никто не сможет увидеть, если не сделать их фотофиксацию – это, например, и затонувшие военные корабли разных периодов</w:t>
      </w:r>
      <w:r w:rsidR="008118BD" w:rsidRPr="00540D76">
        <w:rPr>
          <w:rFonts w:ascii="Times New Roman" w:hAnsi="Times New Roman" w:cs="Times New Roman"/>
          <w:bCs/>
          <w:sz w:val="24"/>
          <w:szCs w:val="24"/>
        </w:rPr>
        <w:t>,</w:t>
      </w:r>
      <w:r w:rsidR="00CD6825" w:rsidRPr="00540D76">
        <w:rPr>
          <w:rFonts w:ascii="Times New Roman" w:hAnsi="Times New Roman" w:cs="Times New Roman"/>
          <w:bCs/>
          <w:sz w:val="24"/>
          <w:szCs w:val="24"/>
        </w:rPr>
        <w:t xml:space="preserve"> и исследовательские суда</w:t>
      </w:r>
      <w:r w:rsidR="009A0BCD">
        <w:rPr>
          <w:rFonts w:ascii="Times New Roman" w:hAnsi="Times New Roman" w:cs="Times New Roman"/>
          <w:bCs/>
          <w:sz w:val="24"/>
          <w:szCs w:val="24"/>
        </w:rPr>
        <w:t>,</w:t>
      </w:r>
      <w:r w:rsidR="00CD6825" w:rsidRPr="00540D76">
        <w:rPr>
          <w:rFonts w:ascii="Times New Roman" w:hAnsi="Times New Roman" w:cs="Times New Roman"/>
          <w:bCs/>
          <w:sz w:val="24"/>
          <w:szCs w:val="24"/>
        </w:rPr>
        <w:t xml:space="preserve"> погибшие во время экспедиций. 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качестве примера объекта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нуждающегося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скорейшей </w:t>
      </w:r>
      <w:proofErr w:type="spellStart"/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фотофиксации</w:t>
      </w:r>
      <w:proofErr w:type="spellEnd"/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можно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привести паровую яхту «</w:t>
      </w:r>
      <w:proofErr w:type="spellStart"/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Эйра</w:t>
      </w:r>
      <w:proofErr w:type="spellEnd"/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обнаруженную в августе 2017 г. у мыса Флора (архипелаг Земля Франц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а-Иосифа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яхта представляет огромный исследовател</w:t>
      </w:r>
      <w:r w:rsidR="009A0B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ьский интерес, но увидеть её</w:t>
      </w:r>
      <w:r w:rsidR="00CD6825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настоящее состояние можно только благодаря фотофиксации.</w:t>
      </w:r>
    </w:p>
    <w:p w:rsidR="008118BD" w:rsidRPr="00540D76" w:rsidRDefault="008118BD" w:rsidP="00E868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Кораблями также называли раньше церкви, в конструкции старых деревянных церквей есть множество элементов</w:t>
      </w:r>
      <w:r w:rsidR="000A03F9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F770F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повторяющих элементы силового каркаса корабля: шпангоуты, кницы, штевни, бимсы и другие. Такие уникальные объекты сохранились в полярных районах Архангельской области, многие из них в ветхом состоянии и могут быть утрачены. Имея </w:t>
      </w:r>
      <w:r w:rsidR="000A03F9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цифровые копии таких церквей,</w:t>
      </w:r>
      <w:r w:rsidR="00AF770F" w:rsidRPr="0054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их можно восстан</w:t>
      </w:r>
      <w:r w:rsidR="00AF0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овить и сохранить для потомков.</w:t>
      </w:r>
    </w:p>
    <w:p w:rsidR="00296E3B" w:rsidRPr="009A0BCD" w:rsidRDefault="000A03F9" w:rsidP="009A0B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0D76">
        <w:rPr>
          <w:rFonts w:ascii="Times New Roman" w:hAnsi="Times New Roman" w:cs="Times New Roman"/>
          <w:bCs/>
          <w:sz w:val="24"/>
          <w:szCs w:val="24"/>
        </w:rPr>
        <w:t xml:space="preserve">Привычка к восприятию исследуемого объекта через его двухмерное изображение, сформировавшаяся в обществе, приводит, порой, к стигматизации </w:t>
      </w:r>
      <w:r w:rsidR="00E868A1">
        <w:rPr>
          <w:rFonts w:ascii="Times New Roman" w:hAnsi="Times New Roman" w:cs="Times New Roman"/>
          <w:bCs/>
          <w:sz w:val="24"/>
          <w:szCs w:val="24"/>
        </w:rPr>
        <w:t>трёх</w:t>
      </w:r>
      <w:r w:rsidRPr="00540D76">
        <w:rPr>
          <w:rFonts w:ascii="Times New Roman" w:hAnsi="Times New Roman" w:cs="Times New Roman"/>
          <w:bCs/>
          <w:sz w:val="24"/>
          <w:szCs w:val="24"/>
        </w:rPr>
        <w:t>мерного моделирования, как чего-то сложного и тяжелого для восприятия, но современные средства визуализации, компьютеры, планшеты, телефоны и другие, делают 3д модели доступными всем заинтересованным, демонстрируют всю простоту использования, наглядность, информативность и интерактивность и благодаря своей зрелищности, в отличие от двухмерных чертежей и схем, понятных</w:t>
      </w:r>
      <w:proofErr w:type="gramEnd"/>
      <w:r w:rsidRPr="00540D76">
        <w:rPr>
          <w:rFonts w:ascii="Times New Roman" w:hAnsi="Times New Roman" w:cs="Times New Roman"/>
          <w:bCs/>
          <w:sz w:val="24"/>
          <w:szCs w:val="24"/>
        </w:rPr>
        <w:t xml:space="preserve"> зачастую только специалистам, способствуют популяризаци</w:t>
      </w:r>
      <w:r w:rsidR="009A0BCD">
        <w:rPr>
          <w:rFonts w:ascii="Times New Roman" w:hAnsi="Times New Roman" w:cs="Times New Roman"/>
          <w:bCs/>
          <w:sz w:val="24"/>
          <w:szCs w:val="24"/>
        </w:rPr>
        <w:t>и науки в самом широком смысле.</w:t>
      </w:r>
      <w:bookmarkStart w:id="0" w:name="_GoBack"/>
      <w:bookmarkEnd w:id="0"/>
    </w:p>
    <w:sectPr w:rsidR="00296E3B" w:rsidRPr="009A0B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A1" w:rsidRDefault="00E868A1" w:rsidP="000A03F9">
      <w:pPr>
        <w:spacing w:after="0" w:line="240" w:lineRule="auto"/>
      </w:pPr>
      <w:r>
        <w:separator/>
      </w:r>
    </w:p>
  </w:endnote>
  <w:endnote w:type="continuationSeparator" w:id="0">
    <w:p w:rsidR="00E868A1" w:rsidRDefault="00E868A1" w:rsidP="000A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61083"/>
      <w:docPartObj>
        <w:docPartGallery w:val="Page Numbers (Bottom of Page)"/>
        <w:docPartUnique/>
      </w:docPartObj>
    </w:sdtPr>
    <w:sdtContent>
      <w:p w:rsidR="00E868A1" w:rsidRDefault="00E868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CD">
          <w:rPr>
            <w:noProof/>
          </w:rPr>
          <w:t>2</w:t>
        </w:r>
        <w:r>
          <w:fldChar w:fldCharType="end"/>
        </w:r>
      </w:p>
    </w:sdtContent>
  </w:sdt>
  <w:p w:rsidR="00E868A1" w:rsidRDefault="00E86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A1" w:rsidRDefault="00E868A1" w:rsidP="000A03F9">
      <w:pPr>
        <w:spacing w:after="0" w:line="240" w:lineRule="auto"/>
      </w:pPr>
      <w:r>
        <w:separator/>
      </w:r>
    </w:p>
  </w:footnote>
  <w:footnote w:type="continuationSeparator" w:id="0">
    <w:p w:rsidR="00E868A1" w:rsidRDefault="00E868A1" w:rsidP="000A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8"/>
    <w:rsid w:val="000A03F9"/>
    <w:rsid w:val="001E6C68"/>
    <w:rsid w:val="002412B5"/>
    <w:rsid w:val="00296E3B"/>
    <w:rsid w:val="00397FA2"/>
    <w:rsid w:val="00447908"/>
    <w:rsid w:val="004821CF"/>
    <w:rsid w:val="00540D76"/>
    <w:rsid w:val="00742BAC"/>
    <w:rsid w:val="007640F8"/>
    <w:rsid w:val="007F7610"/>
    <w:rsid w:val="008118BD"/>
    <w:rsid w:val="00885F1B"/>
    <w:rsid w:val="00940655"/>
    <w:rsid w:val="009671F9"/>
    <w:rsid w:val="009A0BCD"/>
    <w:rsid w:val="00AF0665"/>
    <w:rsid w:val="00AF770F"/>
    <w:rsid w:val="00C14DE8"/>
    <w:rsid w:val="00C30BB0"/>
    <w:rsid w:val="00C5015A"/>
    <w:rsid w:val="00CD6825"/>
    <w:rsid w:val="00E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4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3F9"/>
  </w:style>
  <w:style w:type="paragraph" w:styleId="a7">
    <w:name w:val="footer"/>
    <w:basedOn w:val="a"/>
    <w:link w:val="a8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3F9"/>
  </w:style>
  <w:style w:type="character" w:customStyle="1" w:styleId="js-phone-number">
    <w:name w:val="js-phone-number"/>
    <w:basedOn w:val="a0"/>
    <w:rsid w:val="00296E3B"/>
  </w:style>
  <w:style w:type="character" w:styleId="a9">
    <w:name w:val="Hyperlink"/>
    <w:basedOn w:val="a0"/>
    <w:uiPriority w:val="99"/>
    <w:unhideWhenUsed/>
    <w:rsid w:val="00296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D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4D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3F9"/>
  </w:style>
  <w:style w:type="paragraph" w:styleId="a7">
    <w:name w:val="footer"/>
    <w:basedOn w:val="a"/>
    <w:link w:val="a8"/>
    <w:uiPriority w:val="99"/>
    <w:unhideWhenUsed/>
    <w:rsid w:val="000A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3F9"/>
  </w:style>
  <w:style w:type="character" w:customStyle="1" w:styleId="js-phone-number">
    <w:name w:val="js-phone-number"/>
    <w:basedOn w:val="a0"/>
    <w:rsid w:val="00296E3B"/>
  </w:style>
  <w:style w:type="character" w:styleId="a9">
    <w:name w:val="Hyperlink"/>
    <w:basedOn w:val="a0"/>
    <w:uiPriority w:val="99"/>
    <w:unhideWhenUsed/>
    <w:rsid w:val="00296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sdivin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2020-02-03T03:29:00Z</dcterms:created>
  <dcterms:modified xsi:type="dcterms:W3CDTF">2020-02-03T08:36:00Z</dcterms:modified>
</cp:coreProperties>
</file>